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5E893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2A88468A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4906EEC7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2A032F8C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5743CCDF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5F177DFF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23498A90" w14:textId="21FF0663" w:rsidR="006D2405" w:rsidRDefault="002A5E08">
      <w:pPr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 wp14:anchorId="4FA4C17B" wp14:editId="567D89EC">
            <wp:extent cx="4644428" cy="1721694"/>
            <wp:effectExtent l="0" t="0" r="0" b="0"/>
            <wp:docPr id="1426527933" name="Obrázek 13" descr="Obsah obrázku Grafika, grafický design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27933" name="Obrázek 13" descr="Obsah obrázku Grafika, grafický design, design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593" cy="17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7181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</w:rPr>
      </w:pPr>
    </w:p>
    <w:p w14:paraId="03F04EBD" w14:textId="77777777" w:rsidR="006D2405" w:rsidRDefault="006D2405">
      <w:pPr>
        <w:spacing w:line="200" w:lineRule="atLeast"/>
        <w:rPr>
          <w:rFonts w:ascii="Arial" w:hAnsi="Arial" w:cs="Arial"/>
          <w:sz w:val="32"/>
        </w:rPr>
      </w:pPr>
    </w:p>
    <w:p w14:paraId="35095937" w14:textId="77777777" w:rsidR="006D2405" w:rsidRDefault="006D2405">
      <w:pPr>
        <w:spacing w:line="200" w:lineRule="atLeast"/>
        <w:rPr>
          <w:rFonts w:ascii="Arial" w:hAnsi="Arial" w:cs="Arial"/>
          <w:sz w:val="32"/>
        </w:rPr>
      </w:pPr>
    </w:p>
    <w:p w14:paraId="42B0616E" w14:textId="77777777" w:rsidR="006D2405" w:rsidRDefault="006D2405">
      <w:pPr>
        <w:spacing w:line="200" w:lineRule="atLeast"/>
        <w:rPr>
          <w:rFonts w:ascii="Arial" w:hAnsi="Arial" w:cs="Arial"/>
        </w:rPr>
      </w:pPr>
    </w:p>
    <w:p w14:paraId="0396999F" w14:textId="77777777" w:rsidR="006D2405" w:rsidRDefault="006D2405">
      <w:pPr>
        <w:spacing w:line="200" w:lineRule="atLeast"/>
        <w:rPr>
          <w:rFonts w:ascii="Arial" w:hAnsi="Arial" w:cs="Arial"/>
        </w:rPr>
      </w:pPr>
    </w:p>
    <w:p w14:paraId="43902860" w14:textId="77777777" w:rsidR="006D2405" w:rsidRDefault="006D2405">
      <w:pPr>
        <w:spacing w:line="200" w:lineRule="atLeast"/>
        <w:rPr>
          <w:rFonts w:ascii="Arial" w:hAnsi="Arial" w:cs="Arial"/>
          <w:sz w:val="44"/>
        </w:rPr>
      </w:pPr>
    </w:p>
    <w:p w14:paraId="0C69CCE2" w14:textId="6FE2901E" w:rsidR="006D2405" w:rsidRDefault="002A5E08">
      <w:pPr>
        <w:pStyle w:val="Zkladntex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VÝROČNÍ ZPRÁVA 2023</w:t>
      </w:r>
    </w:p>
    <w:p w14:paraId="51E5C40E" w14:textId="77777777" w:rsidR="006D2405" w:rsidRDefault="006D2405">
      <w:pPr>
        <w:spacing w:line="200" w:lineRule="atLeast"/>
        <w:jc w:val="center"/>
        <w:rPr>
          <w:rFonts w:ascii="Arial" w:hAnsi="Arial" w:cs="Arial"/>
          <w:sz w:val="24"/>
          <w:szCs w:val="24"/>
        </w:rPr>
      </w:pPr>
    </w:p>
    <w:p w14:paraId="769F31A3" w14:textId="77777777" w:rsidR="006D2405" w:rsidRDefault="00000000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  <w:t>sestavená k 31.12.2023</w:t>
      </w:r>
    </w:p>
    <w:p w14:paraId="54403146" w14:textId="77777777" w:rsidR="006D2405" w:rsidRDefault="006D2405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</w:p>
    <w:p w14:paraId="3DAF3C65" w14:textId="77777777" w:rsidR="006D2405" w:rsidRDefault="006D2405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</w:p>
    <w:p w14:paraId="06ACD319" w14:textId="77777777" w:rsidR="006D2405" w:rsidRDefault="006D2405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</w:p>
    <w:p w14:paraId="2F2B28D8" w14:textId="77777777" w:rsidR="006D2405" w:rsidRDefault="006D2405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</w:p>
    <w:p w14:paraId="25CABA3E" w14:textId="77777777" w:rsidR="006D2405" w:rsidRDefault="006D2405">
      <w:pPr>
        <w:spacing w:line="200" w:lineRule="atLeast"/>
        <w:jc w:val="center"/>
        <w:rPr>
          <w:rFonts w:ascii="Arial" w:hAnsi="Arial" w:cs="Arial"/>
          <w:sz w:val="32"/>
          <w:szCs w:val="24"/>
        </w:rPr>
      </w:pPr>
    </w:p>
    <w:p w14:paraId="6D5792D8" w14:textId="77777777" w:rsidR="006D2405" w:rsidRDefault="00000000">
      <w:pPr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Nadační fond NEZÁVODÍM-POMÁHÁM</w:t>
      </w:r>
    </w:p>
    <w:p w14:paraId="53A95CC2" w14:textId="77777777" w:rsidR="006D2405" w:rsidRDefault="00000000">
      <w:pPr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IČO: 11660627</w:t>
      </w:r>
    </w:p>
    <w:p w14:paraId="235854B9" w14:textId="13B00A45" w:rsidR="006D2405" w:rsidRDefault="002A5E08">
      <w:pPr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sídlo: Šenovská 1638, 735 41 Petřvald</w:t>
      </w:r>
    </w:p>
    <w:p w14:paraId="0EB6F34F" w14:textId="77777777" w:rsidR="006D2405" w:rsidRDefault="00000000">
      <w:pPr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br w:type="page"/>
      </w:r>
    </w:p>
    <w:p w14:paraId="1BA0D6B9" w14:textId="77777777" w:rsidR="006D2405" w:rsidRDefault="006D2405"/>
    <w:p w14:paraId="045A3374" w14:textId="77777777" w:rsidR="006D2405" w:rsidRDefault="00000000">
      <w:pPr>
        <w:pStyle w:val="Hlavikaobsahu"/>
      </w:pPr>
      <w:r>
        <w:t>Obsah</w:t>
      </w:r>
    </w:p>
    <w:p w14:paraId="13749E1E" w14:textId="77777777" w:rsidR="006D2405" w:rsidRDefault="006D2405">
      <w:pPr>
        <w:pStyle w:val="Hlavikaobsahu"/>
      </w:pPr>
    </w:p>
    <w:sdt>
      <w:sdtPr>
        <w:id w:val="-775097900"/>
        <w:docPartObj>
          <w:docPartGallery w:val="Table of Contents"/>
          <w:docPartUnique/>
        </w:docPartObj>
      </w:sdtPr>
      <w:sdtContent>
        <w:p w14:paraId="612F585C" w14:textId="6F01530A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rPr>
              <w:rStyle w:val="Odkaznarejstk"/>
            </w:rPr>
            <w:instrText xml:space="preserve"> TOC \f \o "1-9" \h</w:instrText>
          </w:r>
          <w:r>
            <w:rPr>
              <w:rStyle w:val="Odkaznarejstk"/>
            </w:rPr>
            <w:fldChar w:fldCharType="separate"/>
          </w:r>
          <w:hyperlink w:anchor="_Toc193470255" w:history="1">
            <w:r w:rsidR="002A5E08" w:rsidRPr="002C1D02">
              <w:rPr>
                <w:rStyle w:val="Hypertextovodkaz"/>
                <w:noProof/>
              </w:rPr>
              <w:t>I. Úvodní slovo zakladatelky nadačního fondu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_Toc193470255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3</w:t>
            </w:r>
            <w:r w:rsidR="002A5E08">
              <w:rPr>
                <w:noProof/>
              </w:rPr>
              <w:fldChar w:fldCharType="end"/>
            </w:r>
          </w:hyperlink>
        </w:p>
        <w:p w14:paraId="705DBC00" w14:textId="21D3B7F3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56" w:history="1">
            <w:r w:rsidR="002A5E08" w:rsidRPr="002C1D02">
              <w:rPr>
                <w:rStyle w:val="Hypertextovodkaz"/>
                <w:noProof/>
              </w:rPr>
              <w:t>II. Základní údaje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_Toc193470256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4</w:t>
            </w:r>
            <w:r w:rsidR="002A5E08">
              <w:rPr>
                <w:noProof/>
              </w:rPr>
              <w:fldChar w:fldCharType="end"/>
            </w:r>
          </w:hyperlink>
        </w:p>
        <w:p w14:paraId="5702527F" w14:textId="64A00053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57" w:history="1">
            <w:r w:rsidR="002A5E08" w:rsidRPr="002C1D02">
              <w:rPr>
                <w:rStyle w:val="Hypertextovodkaz"/>
                <w:noProof/>
                <w:lang w:val="en-US"/>
              </w:rPr>
              <w:t>III. Projekty pořádané nadačním fondem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_Toc193470257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6</w:t>
            </w:r>
            <w:r w:rsidR="002A5E08">
              <w:rPr>
                <w:noProof/>
              </w:rPr>
              <w:fldChar w:fldCharType="end"/>
            </w:r>
          </w:hyperlink>
        </w:p>
        <w:p w14:paraId="0F23ADC7" w14:textId="757AA0CA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58" w:history="1">
            <w:r w:rsidR="002A5E08" w:rsidRPr="002C1D02">
              <w:rPr>
                <w:rStyle w:val="Hypertextovodkaz"/>
                <w:noProof/>
              </w:rPr>
              <w:t>IV.</w:t>
            </w:r>
            <w:r w:rsidR="002A5E08" w:rsidRPr="002C1D02">
              <w:rPr>
                <w:rStyle w:val="Hypertextovodkaz"/>
                <w:noProof/>
                <w:lang w:val="en-US"/>
              </w:rPr>
              <w:t xml:space="preserve"> Obecn</w:t>
            </w:r>
            <w:r w:rsidR="002A5E08" w:rsidRPr="002C1D02">
              <w:rPr>
                <w:rStyle w:val="Hypertextovodkaz"/>
                <w:noProof/>
              </w:rPr>
              <w:t>é údaje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_Toc193470258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9</w:t>
            </w:r>
            <w:r w:rsidR="002A5E08">
              <w:rPr>
                <w:noProof/>
              </w:rPr>
              <w:fldChar w:fldCharType="end"/>
            </w:r>
          </w:hyperlink>
        </w:p>
        <w:p w14:paraId="66CE6463" w14:textId="56B453F8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59" w:history="1">
            <w:r w:rsidR="002A5E08" w:rsidRPr="002C1D02">
              <w:rPr>
                <w:rStyle w:val="Hypertextovodkaz"/>
                <w:noProof/>
              </w:rPr>
              <w:t>IV.1. Veřejná sbírka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_Toc193470259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9</w:t>
            </w:r>
            <w:r w:rsidR="002A5E08">
              <w:rPr>
                <w:noProof/>
              </w:rPr>
              <w:fldChar w:fldCharType="end"/>
            </w:r>
          </w:hyperlink>
        </w:p>
        <w:p w14:paraId="16EE138B" w14:textId="55875036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0" w:history="1">
            <w:r w:rsidR="002A5E08" w:rsidRPr="002C1D02">
              <w:rPr>
                <w:rStyle w:val="Hypertextovodkaz"/>
                <w:noProof/>
              </w:rPr>
              <w:t>IV.2. Přijaté dary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_Toc193470260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9</w:t>
            </w:r>
            <w:r w:rsidR="002A5E08">
              <w:rPr>
                <w:noProof/>
              </w:rPr>
              <w:fldChar w:fldCharType="end"/>
            </w:r>
          </w:hyperlink>
        </w:p>
        <w:p w14:paraId="46706C59" w14:textId="1411A30D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1" w:history="1">
            <w:r w:rsidR="002A5E08" w:rsidRPr="002C1D02">
              <w:rPr>
                <w:rStyle w:val="Hypertextovodkaz"/>
                <w:noProof/>
              </w:rPr>
              <w:t>IV.3. Daň z příjmů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_Toc193470261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9</w:t>
            </w:r>
            <w:r w:rsidR="002A5E08">
              <w:rPr>
                <w:noProof/>
              </w:rPr>
              <w:fldChar w:fldCharType="end"/>
            </w:r>
          </w:hyperlink>
        </w:p>
        <w:p w14:paraId="61F97CA7" w14:textId="00725D70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2" w:history="1">
            <w:r w:rsidR="002A5E08" w:rsidRPr="002C1D02">
              <w:rPr>
                <w:rStyle w:val="Hypertextovodkaz"/>
                <w:noProof/>
              </w:rPr>
              <w:t>V. Doplňující údaje k výkazům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_Toc193470262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10</w:t>
            </w:r>
            <w:r w:rsidR="002A5E08">
              <w:rPr>
                <w:noProof/>
              </w:rPr>
              <w:fldChar w:fldCharType="end"/>
            </w:r>
          </w:hyperlink>
        </w:p>
        <w:p w14:paraId="3B300935" w14:textId="0D9C39D7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3" w:history="1">
            <w:r w:rsidR="002A5E08" w:rsidRPr="002C1D02">
              <w:rPr>
                <w:rStyle w:val="Hypertextovodkaz"/>
                <w:bCs/>
                <w:noProof/>
              </w:rPr>
              <w:t>V.1. Přijaté dary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_Toc193470263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10</w:t>
            </w:r>
            <w:r w:rsidR="002A5E08">
              <w:rPr>
                <w:noProof/>
              </w:rPr>
              <w:fldChar w:fldCharType="end"/>
            </w:r>
          </w:hyperlink>
        </w:p>
        <w:p w14:paraId="3CDDF75E" w14:textId="11DF332D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4" w:history="1">
            <w:r w:rsidR="002A5E08" w:rsidRPr="002C1D02">
              <w:rPr>
                <w:rStyle w:val="Hypertextovodkaz"/>
                <w:noProof/>
              </w:rPr>
              <w:t>V.2. Poskytnuté dary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_Toc193470264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10</w:t>
            </w:r>
            <w:r w:rsidR="002A5E08">
              <w:rPr>
                <w:noProof/>
              </w:rPr>
              <w:fldChar w:fldCharType="end"/>
            </w:r>
          </w:hyperlink>
        </w:p>
        <w:p w14:paraId="2A67A512" w14:textId="586F2E0E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5" w:history="1">
            <w:r w:rsidR="002A5E08" w:rsidRPr="002C1D02">
              <w:rPr>
                <w:rStyle w:val="Hypertextovodkaz"/>
                <w:noProof/>
              </w:rPr>
              <w:t>V.3. Veřejná sbírka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_Toc193470265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11</w:t>
            </w:r>
            <w:r w:rsidR="002A5E08">
              <w:rPr>
                <w:noProof/>
              </w:rPr>
              <w:fldChar w:fldCharType="end"/>
            </w:r>
          </w:hyperlink>
        </w:p>
        <w:p w14:paraId="653467CC" w14:textId="3C69417F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6" w:history="1">
            <w:r w:rsidR="002A5E08" w:rsidRPr="002C1D02">
              <w:rPr>
                <w:rStyle w:val="Hypertextovodkaz"/>
                <w:noProof/>
              </w:rPr>
              <w:t>V.4. Výsledek hospodaření a daň z příjmu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_Toc193470266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11</w:t>
            </w:r>
            <w:r w:rsidR="002A5E08">
              <w:rPr>
                <w:noProof/>
              </w:rPr>
              <w:fldChar w:fldCharType="end"/>
            </w:r>
          </w:hyperlink>
        </w:p>
        <w:p w14:paraId="267EE928" w14:textId="7F4D6FFC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7" w:history="1">
            <w:r w:rsidR="002A5E08" w:rsidRPr="002C1D02">
              <w:rPr>
                <w:rStyle w:val="Hypertextovodkaz"/>
                <w:noProof/>
              </w:rPr>
              <w:t>V.5. Významné události mezi rozvahovým dnem a okamžikem sestavení účetní závěrky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_Toc193470267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12</w:t>
            </w:r>
            <w:r w:rsidR="002A5E08">
              <w:rPr>
                <w:noProof/>
              </w:rPr>
              <w:fldChar w:fldCharType="end"/>
            </w:r>
          </w:hyperlink>
        </w:p>
        <w:p w14:paraId="6DC37A85" w14:textId="6059EC01" w:rsidR="002A5E0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8" w:history="1">
            <w:r w:rsidR="002A5E08" w:rsidRPr="002C1D02">
              <w:rPr>
                <w:rStyle w:val="Hypertextovodkaz"/>
                <w:noProof/>
              </w:rPr>
              <w:t>VI. Podporované děti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_Toc193470268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13</w:t>
            </w:r>
            <w:r w:rsidR="002A5E08">
              <w:rPr>
                <w:noProof/>
              </w:rPr>
              <w:fldChar w:fldCharType="end"/>
            </w:r>
          </w:hyperlink>
        </w:p>
        <w:p w14:paraId="7F403C18" w14:textId="1247BC9F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69" w:history="1">
            <w:r w:rsidR="002A5E08" w:rsidRPr="002C1D02">
              <w:rPr>
                <w:rStyle w:val="Hypertextovodkaz"/>
                <w:bCs/>
                <w:noProof/>
              </w:rPr>
              <w:t>VI.1.</w:t>
            </w:r>
            <w:r w:rsidR="002A5E08" w:rsidRPr="002C1D02">
              <w:rPr>
                <w:rStyle w:val="Hypertextovodkaz"/>
                <w:noProof/>
              </w:rPr>
              <w:t xml:space="preserve"> </w:t>
            </w:r>
            <w:r w:rsidR="002A5E08" w:rsidRPr="002C1D02">
              <w:rPr>
                <w:rStyle w:val="Hypertextovodkaz"/>
                <w:bCs/>
                <w:noProof/>
              </w:rPr>
              <w:t>DANEČEK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_Toc193470269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13</w:t>
            </w:r>
            <w:r w:rsidR="002A5E08">
              <w:rPr>
                <w:noProof/>
              </w:rPr>
              <w:fldChar w:fldCharType="end"/>
            </w:r>
          </w:hyperlink>
        </w:p>
        <w:p w14:paraId="5E4E679E" w14:textId="08F35027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70" w:history="1">
            <w:r w:rsidR="002A5E08" w:rsidRPr="002C1D02">
              <w:rPr>
                <w:rStyle w:val="Hypertextovodkaz"/>
                <w:bCs/>
                <w:noProof/>
              </w:rPr>
              <w:t>VI.2.</w:t>
            </w:r>
            <w:r w:rsidR="002A5E08" w:rsidRPr="002C1D02">
              <w:rPr>
                <w:rStyle w:val="Hypertextovodkaz"/>
                <w:noProof/>
              </w:rPr>
              <w:t xml:space="preserve"> </w:t>
            </w:r>
            <w:r w:rsidR="002A5E08" w:rsidRPr="002C1D02">
              <w:rPr>
                <w:rStyle w:val="Hypertextovodkaz"/>
                <w:bCs/>
                <w:noProof/>
              </w:rPr>
              <w:t>PEŤULKA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_Toc193470270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13</w:t>
            </w:r>
            <w:r w:rsidR="002A5E08">
              <w:rPr>
                <w:noProof/>
              </w:rPr>
              <w:fldChar w:fldCharType="end"/>
            </w:r>
          </w:hyperlink>
        </w:p>
        <w:p w14:paraId="00E9FED4" w14:textId="62B37425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71" w:history="1">
            <w:r w:rsidR="002A5E08" w:rsidRPr="002C1D02">
              <w:rPr>
                <w:rStyle w:val="Hypertextovodkaz"/>
                <w:bCs/>
                <w:noProof/>
              </w:rPr>
              <w:t>VI.3.</w:t>
            </w:r>
            <w:r w:rsidR="002A5E08" w:rsidRPr="002C1D02">
              <w:rPr>
                <w:rStyle w:val="Hypertextovodkaz"/>
                <w:noProof/>
              </w:rPr>
              <w:t xml:space="preserve"> </w:t>
            </w:r>
            <w:r w:rsidR="002A5E08" w:rsidRPr="002C1D02">
              <w:rPr>
                <w:rStyle w:val="Hypertextovodkaz"/>
                <w:bCs/>
                <w:noProof/>
              </w:rPr>
              <w:t>VOJTÍŠEK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_Toc193470271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13</w:t>
            </w:r>
            <w:r w:rsidR="002A5E08">
              <w:rPr>
                <w:noProof/>
              </w:rPr>
              <w:fldChar w:fldCharType="end"/>
            </w:r>
          </w:hyperlink>
        </w:p>
        <w:p w14:paraId="2BE1CA1B" w14:textId="1189C9F8" w:rsidR="002A5E08" w:rsidRDefault="00000000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cs-CZ"/>
              <w14:ligatures w14:val="standardContextual"/>
            </w:rPr>
          </w:pPr>
          <w:hyperlink w:anchor="_Toc193470272" w:history="1">
            <w:r w:rsidR="002A5E08" w:rsidRPr="002C1D02">
              <w:rPr>
                <w:rStyle w:val="Hypertextovodkaz"/>
                <w:bCs/>
                <w:noProof/>
              </w:rPr>
              <w:t>VI.4.</w:t>
            </w:r>
            <w:r w:rsidR="002A5E08" w:rsidRPr="002C1D02">
              <w:rPr>
                <w:rStyle w:val="Hypertextovodkaz"/>
                <w:noProof/>
              </w:rPr>
              <w:t xml:space="preserve"> </w:t>
            </w:r>
            <w:r w:rsidR="002A5E08" w:rsidRPr="002C1D02">
              <w:rPr>
                <w:rStyle w:val="Hypertextovodkaz"/>
                <w:bCs/>
                <w:noProof/>
              </w:rPr>
              <w:t>ELIŠKA</w:t>
            </w:r>
            <w:r w:rsidR="002A5E08">
              <w:rPr>
                <w:noProof/>
              </w:rPr>
              <w:tab/>
            </w:r>
            <w:r w:rsidR="002A5E08">
              <w:rPr>
                <w:noProof/>
              </w:rPr>
              <w:fldChar w:fldCharType="begin"/>
            </w:r>
            <w:r w:rsidR="002A5E08">
              <w:rPr>
                <w:noProof/>
              </w:rPr>
              <w:instrText xml:space="preserve"> PAGEREF _Toc193470272 \h </w:instrText>
            </w:r>
            <w:r w:rsidR="002A5E08">
              <w:rPr>
                <w:noProof/>
              </w:rPr>
            </w:r>
            <w:r w:rsidR="002A5E08">
              <w:rPr>
                <w:noProof/>
              </w:rPr>
              <w:fldChar w:fldCharType="separate"/>
            </w:r>
            <w:r w:rsidR="002A5E08">
              <w:rPr>
                <w:noProof/>
              </w:rPr>
              <w:t>14</w:t>
            </w:r>
            <w:r w:rsidR="002A5E08">
              <w:rPr>
                <w:noProof/>
              </w:rPr>
              <w:fldChar w:fldCharType="end"/>
            </w:r>
          </w:hyperlink>
        </w:p>
        <w:p w14:paraId="47B1C467" w14:textId="10134567" w:rsidR="006D2405" w:rsidRDefault="00000000">
          <w:pPr>
            <w:pStyle w:val="Obsah2"/>
            <w:tabs>
              <w:tab w:val="clear" w:pos="8789"/>
              <w:tab w:val="right" w:leader="dot" w:pos="9072"/>
            </w:tabs>
          </w:pPr>
          <w:r>
            <w:rPr>
              <w:rStyle w:val="Odkaznarejstk"/>
            </w:rPr>
            <w:fldChar w:fldCharType="end"/>
          </w:r>
        </w:p>
      </w:sdtContent>
    </w:sdt>
    <w:p w14:paraId="09C87911" w14:textId="77777777" w:rsidR="006D2405" w:rsidRDefault="006D2405">
      <w:pPr>
        <w:spacing w:line="200" w:lineRule="atLeast"/>
      </w:pPr>
    </w:p>
    <w:p w14:paraId="6AD925E3" w14:textId="3C11C833" w:rsidR="00330583" w:rsidRDefault="00000000">
      <w:pPr>
        <w:pStyle w:val="Nadpis1"/>
        <w:numPr>
          <w:ilvl w:val="0"/>
          <w:numId w:val="0"/>
        </w:numPr>
        <w:spacing w:line="200" w:lineRule="atLeast"/>
      </w:pPr>
      <w:r>
        <w:br w:type="page"/>
      </w:r>
    </w:p>
    <w:p w14:paraId="2E8D4CCE" w14:textId="3624FE36" w:rsidR="00330583" w:rsidRDefault="00330583" w:rsidP="00330583">
      <w:pPr>
        <w:pStyle w:val="Nadpis1"/>
        <w:numPr>
          <w:ilvl w:val="0"/>
          <w:numId w:val="2"/>
        </w:numPr>
      </w:pPr>
      <w:bookmarkStart w:id="0" w:name="_Toc193470255"/>
      <w:r>
        <w:lastRenderedPageBreak/>
        <w:t>Úvodní slovo zakladatelky nadačního fondu</w:t>
      </w:r>
      <w:bookmarkEnd w:id="0"/>
    </w:p>
    <w:p w14:paraId="0D082F86" w14:textId="77777777" w:rsidR="00330583" w:rsidRDefault="00330583">
      <w:pPr>
        <w:overflowPunct/>
      </w:pPr>
    </w:p>
    <w:p w14:paraId="0D4DC623" w14:textId="77777777" w:rsidR="00330583" w:rsidRPr="002A5E08" w:rsidRDefault="00330583" w:rsidP="00F75B5B">
      <w:pPr>
        <w:pStyle w:val="Normlnweb"/>
        <w:jc w:val="both"/>
        <w:rPr>
          <w:rFonts w:ascii="Arial" w:hAnsi="Arial" w:cs="Arial"/>
          <w:i/>
          <w:iCs/>
          <w:color w:val="000000"/>
        </w:rPr>
      </w:pPr>
      <w:r w:rsidRPr="002A5E08">
        <w:rPr>
          <w:rStyle w:val="Siln"/>
          <w:rFonts w:ascii="Arial" w:hAnsi="Arial" w:cs="Arial"/>
          <w:i/>
          <w:iCs/>
          <w:color w:val="000000"/>
        </w:rPr>
        <w:t>Milí přátelé, podporovatelé a sportovní nadšenci,</w:t>
      </w:r>
    </w:p>
    <w:p w14:paraId="7BB6F1A5" w14:textId="77777777" w:rsidR="00330583" w:rsidRPr="002A5E08" w:rsidRDefault="00330583" w:rsidP="00F75B5B">
      <w:pPr>
        <w:pStyle w:val="Normlnweb"/>
        <w:jc w:val="both"/>
        <w:rPr>
          <w:rFonts w:ascii="Arial" w:hAnsi="Arial" w:cs="Arial"/>
          <w:i/>
          <w:iCs/>
          <w:color w:val="000000"/>
        </w:rPr>
      </w:pPr>
      <w:r w:rsidRPr="002A5E08">
        <w:rPr>
          <w:rFonts w:ascii="Arial" w:hAnsi="Arial" w:cs="Arial"/>
          <w:i/>
          <w:iCs/>
          <w:color w:val="000000"/>
        </w:rPr>
        <w:t>rok 2023 byl pro Nadační fond Nezávodím-Pomáhám dalším důkazem toho, že pohyb má obrovskou sílu – nejen pro nás sportovce, ale především pro ty, kterým společně pomáháme. S každým dalším během, výjezdem na kole nebo jinou sportovní výzvou se potvrzuje, že náš sen spojit radost z pohybu s podporou těch, kteří to potřebují, má smysl.</w:t>
      </w:r>
    </w:p>
    <w:p w14:paraId="34614B57" w14:textId="77777777" w:rsidR="00330583" w:rsidRPr="002A5E08" w:rsidRDefault="00330583" w:rsidP="00F75B5B">
      <w:pPr>
        <w:pStyle w:val="Normlnweb"/>
        <w:jc w:val="both"/>
        <w:rPr>
          <w:rFonts w:ascii="Arial" w:hAnsi="Arial" w:cs="Arial"/>
          <w:i/>
          <w:iCs/>
          <w:color w:val="000000"/>
        </w:rPr>
      </w:pPr>
      <w:r w:rsidRPr="002A5E08">
        <w:rPr>
          <w:rFonts w:ascii="Arial" w:hAnsi="Arial" w:cs="Arial"/>
          <w:i/>
          <w:iCs/>
          <w:color w:val="000000"/>
        </w:rPr>
        <w:t>Díky vám, našim neúnavným podporovatelům, dobrovolníkům a sportovcům, se nám podařilo v roce 2023 rozšířit naše aktivity a pomoci ještě více dětem a rodinám. Každý úsměv, každé poděkování a každý příběh, který jsme společně napsali, nás motivuje jít dál a překonávat další hranice – nejen ty sportovní.</w:t>
      </w:r>
    </w:p>
    <w:p w14:paraId="139420F3" w14:textId="77777777" w:rsidR="00330583" w:rsidRPr="002A5E08" w:rsidRDefault="00330583" w:rsidP="00F75B5B">
      <w:pPr>
        <w:pStyle w:val="Normlnweb"/>
        <w:jc w:val="both"/>
        <w:rPr>
          <w:rFonts w:ascii="Arial" w:hAnsi="Arial" w:cs="Arial"/>
          <w:i/>
          <w:iCs/>
          <w:color w:val="000000"/>
        </w:rPr>
      </w:pPr>
      <w:r w:rsidRPr="002A5E08">
        <w:rPr>
          <w:rFonts w:ascii="Arial" w:hAnsi="Arial" w:cs="Arial"/>
          <w:i/>
          <w:iCs/>
          <w:color w:val="000000"/>
        </w:rPr>
        <w:t>Děkuji vám za to, že jste s námi, že věříte v naši myšlenku a že díky vám můžeme pomáhat tam, kde je to potřeba. Společně dokážeme velké věci!</w:t>
      </w:r>
    </w:p>
    <w:p w14:paraId="06EEC302" w14:textId="77777777" w:rsidR="00330583" w:rsidRPr="002A5E08" w:rsidRDefault="00330583" w:rsidP="00330583">
      <w:pPr>
        <w:pStyle w:val="Normlnweb"/>
        <w:rPr>
          <w:rFonts w:ascii="Arial" w:hAnsi="Arial" w:cs="Arial"/>
          <w:i/>
          <w:iCs/>
          <w:color w:val="000000"/>
        </w:rPr>
      </w:pPr>
      <w:r w:rsidRPr="002A5E08">
        <w:rPr>
          <w:rFonts w:ascii="Arial" w:hAnsi="Arial" w:cs="Arial"/>
          <w:i/>
          <w:iCs/>
          <w:color w:val="000000"/>
        </w:rPr>
        <w:t>S úctou a vděčností,</w:t>
      </w:r>
    </w:p>
    <w:p w14:paraId="34C0C3AC" w14:textId="192DA3BA" w:rsidR="00330583" w:rsidRPr="002A5E08" w:rsidRDefault="00330583" w:rsidP="00330583">
      <w:pPr>
        <w:pStyle w:val="Normlnweb"/>
        <w:rPr>
          <w:rFonts w:ascii="Arial" w:hAnsi="Arial" w:cs="Arial"/>
          <w:i/>
          <w:iCs/>
          <w:color w:val="000000"/>
        </w:rPr>
      </w:pPr>
      <w:r w:rsidRPr="002A5E08">
        <w:rPr>
          <w:rFonts w:ascii="Arial" w:hAnsi="Arial" w:cs="Arial"/>
          <w:i/>
          <w:iCs/>
          <w:color w:val="000000"/>
        </w:rPr>
        <w:br/>
      </w:r>
      <w:r w:rsidRPr="002A5E08">
        <w:rPr>
          <w:rStyle w:val="Siln"/>
          <w:rFonts w:ascii="Arial" w:hAnsi="Arial" w:cs="Arial"/>
          <w:i/>
          <w:iCs/>
          <w:color w:val="000000"/>
        </w:rPr>
        <w:t xml:space="preserve">Linda </w:t>
      </w:r>
      <w:proofErr w:type="spellStart"/>
      <w:r w:rsidRPr="002A5E08">
        <w:rPr>
          <w:rStyle w:val="Siln"/>
          <w:rFonts w:ascii="Arial" w:hAnsi="Arial" w:cs="Arial"/>
          <w:i/>
          <w:iCs/>
          <w:color w:val="000000"/>
        </w:rPr>
        <w:t>Tekeliová</w:t>
      </w:r>
      <w:proofErr w:type="spellEnd"/>
      <w:r w:rsidRPr="002A5E08">
        <w:rPr>
          <w:rFonts w:ascii="Arial" w:hAnsi="Arial" w:cs="Arial"/>
          <w:i/>
          <w:iCs/>
          <w:color w:val="000000"/>
        </w:rPr>
        <w:br/>
        <w:t>Zakladatelka NF Nezávodím-Pomáhám</w:t>
      </w:r>
    </w:p>
    <w:p w14:paraId="113A1A88" w14:textId="6D7A5B22" w:rsidR="00330583" w:rsidRDefault="00330583">
      <w:pPr>
        <w:overflowPunct/>
        <w:rPr>
          <w:rFonts w:ascii="Arial" w:hAnsi="Arial" w:cs="Arial"/>
          <w:b/>
          <w:sz w:val="32"/>
        </w:rPr>
      </w:pPr>
      <w:r>
        <w:rPr>
          <w:noProof/>
        </w:rPr>
        <w:drawing>
          <wp:inline distT="0" distB="0" distL="0" distR="0" wp14:anchorId="0A070FBB" wp14:editId="36BCBAC9">
            <wp:extent cx="5760720" cy="3835400"/>
            <wp:effectExtent l="0" t="0" r="0" b="0"/>
            <wp:docPr id="2044344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4483" name="Obrázek 2044344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78F75D2" w14:textId="77777777" w:rsidR="006D2405" w:rsidRDefault="00000000">
      <w:pPr>
        <w:pStyle w:val="Nadpis1"/>
        <w:numPr>
          <w:ilvl w:val="0"/>
          <w:numId w:val="2"/>
        </w:numPr>
      </w:pPr>
      <w:bookmarkStart w:id="1" w:name="_Toc193470256"/>
      <w:r>
        <w:lastRenderedPageBreak/>
        <w:t>Základní údaje</w:t>
      </w:r>
      <w:bookmarkEnd w:id="1"/>
    </w:p>
    <w:p w14:paraId="45A7B29C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4D7BE2C9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Účetní období: </w:t>
      </w:r>
      <w:r>
        <w:rPr>
          <w:rFonts w:ascii="Arial" w:hAnsi="Arial" w:cs="Arial"/>
          <w:sz w:val="24"/>
          <w:szCs w:val="24"/>
        </w:rPr>
        <w:tab/>
        <w:t>01.01.2023 – 31.12.2023</w:t>
      </w:r>
    </w:p>
    <w:p w14:paraId="24B82A3D" w14:textId="77777777" w:rsidR="006D2405" w:rsidRDefault="006D2405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</w:p>
    <w:p w14:paraId="48392B3E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Název: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Nadační fond NEZÁVODÍM-POMÁHÁM</w:t>
      </w:r>
    </w:p>
    <w:p w14:paraId="543CD57F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Sídlo organizace: </w:t>
      </w:r>
      <w:r>
        <w:rPr>
          <w:rFonts w:ascii="Arial" w:hAnsi="Arial" w:cs="Arial"/>
          <w:sz w:val="24"/>
          <w:szCs w:val="24"/>
        </w:rPr>
        <w:tab/>
        <w:t>Šenovská 1638, 735 41 Petřvald</w:t>
      </w:r>
    </w:p>
    <w:p w14:paraId="3CD73929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Právní forma: </w:t>
      </w:r>
      <w:r>
        <w:rPr>
          <w:rFonts w:ascii="Arial" w:hAnsi="Arial" w:cs="Arial"/>
          <w:sz w:val="24"/>
          <w:szCs w:val="24"/>
        </w:rPr>
        <w:tab/>
        <w:t>nadační fond</w:t>
      </w:r>
    </w:p>
    <w:p w14:paraId="27B8B370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Správní rada:</w:t>
      </w:r>
      <w:r>
        <w:rPr>
          <w:rFonts w:ascii="Arial" w:hAnsi="Arial" w:cs="Arial"/>
          <w:sz w:val="24"/>
          <w:szCs w:val="24"/>
        </w:rPr>
        <w:tab/>
        <w:t>Tekeliová Linda</w:t>
      </w:r>
    </w:p>
    <w:p w14:paraId="73C8857C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Bc. Soukupová Iveta</w:t>
      </w:r>
    </w:p>
    <w:p w14:paraId="6EB5CFEB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Ing. Rakovská Petra </w:t>
      </w:r>
    </w:p>
    <w:p w14:paraId="4FF65D89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Revizor: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Ing. Knoppová Marcela</w:t>
      </w:r>
    </w:p>
    <w:p w14:paraId="396F31A7" w14:textId="77777777" w:rsidR="006D2405" w:rsidRDefault="006D2405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</w:p>
    <w:p w14:paraId="79D0A82F" w14:textId="77777777" w:rsidR="006D2405" w:rsidRDefault="00000000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Datum vzniku: </w:t>
      </w:r>
      <w:r>
        <w:rPr>
          <w:rFonts w:ascii="Arial" w:hAnsi="Arial" w:cs="Arial"/>
          <w:sz w:val="24"/>
          <w:szCs w:val="24"/>
        </w:rPr>
        <w:tab/>
        <w:t>21.7.2021, IČO: 11660627</w:t>
      </w:r>
    </w:p>
    <w:p w14:paraId="54D10F14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733C63C7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Účel (poslání):</w:t>
      </w:r>
      <w:r>
        <w:rPr>
          <w:rFonts w:ascii="Arial" w:hAnsi="Arial" w:cs="Arial"/>
          <w:sz w:val="24"/>
          <w:szCs w:val="24"/>
        </w:rPr>
        <w:tab/>
        <w:t xml:space="preserve">Účelem nadačního fondu je pomoc potřebným. Podpora a rozvoj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společnosti po stránce duchovní, humanitární, sociálně-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zdravotní, kulturní, environmentální, sportovní a dále také v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oblasti vzdělávání. Podpora se týká také zvířat. </w:t>
      </w:r>
    </w:p>
    <w:p w14:paraId="6ECCD09C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426BF2AC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Hlavní činnost:</w:t>
      </w:r>
      <w:r>
        <w:rPr>
          <w:rFonts w:ascii="Arial" w:hAnsi="Arial" w:cs="Arial"/>
          <w:sz w:val="24"/>
          <w:szCs w:val="24"/>
        </w:rPr>
        <w:tab/>
        <w:t xml:space="preserve">Účelem nadačního fondu je pomoc potřebným. Podpora a rozvoj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společnosti po stránce duchovní, humanitární, sociálně-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zdravotní, kulturní, environmentální, sportovní a dále také v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oblasti vzdělávání. Podpora se týká také zvířat. </w:t>
      </w:r>
    </w:p>
    <w:p w14:paraId="42499005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1B26D9FF" w14:textId="77777777" w:rsidR="006D2405" w:rsidRDefault="00000000">
      <w:pPr>
        <w:spacing w:line="200" w:lineRule="atLeas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Vedlejší (hospodářská) činnost: </w:t>
      </w:r>
    </w:p>
    <w:p w14:paraId="3C85DEBC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výroba, obchod a služby neuvedené v přílohách 1 až 3 živnostenského zákona s obory činnosti: </w:t>
      </w:r>
    </w:p>
    <w:p w14:paraId="76BE96A1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Výroba školních a kancelářských potřeb, kromě výrobků z papíru, výroba bižuterie, kartáčnického a konfekčního zboží, deštníků, upomínkových předmětů</w:t>
      </w:r>
    </w:p>
    <w:p w14:paraId="08A59182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Zprostředkování obchodu a služeb</w:t>
      </w:r>
    </w:p>
    <w:p w14:paraId="52CBD4CF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Velkoobchod a maloobchod</w:t>
      </w:r>
    </w:p>
    <w:p w14:paraId="70AFE5F5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Skladování, balení zboží, manipulace s nákladem a technické činnosti v dopravě</w:t>
      </w:r>
    </w:p>
    <w:p w14:paraId="2715E343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Poradenská a konzultační činnost, zpracování odborných studií a posudků</w:t>
      </w:r>
    </w:p>
    <w:p w14:paraId="0DBC538A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Výzkum a vývoj v oblasti přírodních a technických věd nebo společenských věd</w:t>
      </w:r>
    </w:p>
    <w:p w14:paraId="0CDD9294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Reklamní činnost, marketing, mediální zastoupení</w:t>
      </w:r>
    </w:p>
    <w:p w14:paraId="2B4CE925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Služby v oblasti administrativní správy a služby organizačně hospodářské povahy</w:t>
      </w:r>
    </w:p>
    <w:p w14:paraId="4098FED1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Mimoškolní výchova a vzdělávání, pořádání kurzů, školení, včetně lektorské činnosti</w:t>
      </w:r>
    </w:p>
    <w:p w14:paraId="4874719D" w14:textId="062A66CB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Provozování kulturních, kulturně-vzdělávacích a zábavních zařízení, pořádání kulturních produkcí, zábav, výstav, veletrhů, přehlídek, prodejních a obdobných </w:t>
      </w:r>
      <w:r w:rsidR="0075473A">
        <w:rPr>
          <w:rFonts w:ascii="Arial" w:hAnsi="Arial" w:cs="Arial"/>
          <w:sz w:val="22"/>
          <w:szCs w:val="22"/>
        </w:rPr>
        <w:t>akcí – Provozování</w:t>
      </w:r>
      <w:r>
        <w:rPr>
          <w:rFonts w:ascii="Arial" w:hAnsi="Arial" w:cs="Arial"/>
          <w:sz w:val="22"/>
          <w:szCs w:val="22"/>
        </w:rPr>
        <w:t xml:space="preserve"> tělovýchovných a sportovních zařízení a organizování sportovní </w:t>
      </w:r>
      <w:r w:rsidR="0075473A">
        <w:rPr>
          <w:rFonts w:ascii="Arial" w:hAnsi="Arial" w:cs="Arial"/>
          <w:sz w:val="22"/>
          <w:szCs w:val="22"/>
        </w:rPr>
        <w:t>činnosti – Poskytování</w:t>
      </w:r>
      <w:r>
        <w:rPr>
          <w:rFonts w:ascii="Arial" w:hAnsi="Arial" w:cs="Arial"/>
          <w:sz w:val="22"/>
          <w:szCs w:val="22"/>
        </w:rPr>
        <w:t xml:space="preserve"> služeb pro rodinu a domácnost</w:t>
      </w:r>
    </w:p>
    <w:p w14:paraId="36377E22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Výroba, obchod a služby jinde nezařazené</w:t>
      </w:r>
    </w:p>
    <w:p w14:paraId="09EEBFFD" w14:textId="77777777" w:rsidR="006D2405" w:rsidRDefault="006D2405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</w:p>
    <w:p w14:paraId="2747F406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Významné změny v Nadačním fondu k datu 19.7.2023:</w:t>
      </w:r>
    </w:p>
    <w:p w14:paraId="0E695CFB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Došlo ke odvolání členů správní rady Ing. Hana Hradilová a Marek Hlavatý.</w:t>
      </w:r>
    </w:p>
    <w:p w14:paraId="7B20B1A4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Došlo ke zvolení nových členů správní rady Bc. Iveta Soukupová a Ing. Petra Rakovská.</w:t>
      </w:r>
    </w:p>
    <w:p w14:paraId="304BE414" w14:textId="77777777" w:rsidR="006D2405" w:rsidRDefault="00000000">
      <w:pPr>
        <w:spacing w:line="2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Došlo k odvolání revizora Bc. Iveta Soukupová a zvolení nového revizora Ing. Marcela Knoppová.</w:t>
      </w:r>
    </w:p>
    <w:p w14:paraId="6A79A4B6" w14:textId="77777777" w:rsidR="006D2405" w:rsidRDefault="006D2405">
      <w:pPr>
        <w:spacing w:line="200" w:lineRule="atLeast"/>
        <w:rPr>
          <w:rFonts w:ascii="Arial" w:hAnsi="Arial" w:cs="Arial"/>
          <w:sz w:val="22"/>
          <w:szCs w:val="22"/>
        </w:rPr>
      </w:pPr>
    </w:p>
    <w:p w14:paraId="57B0C4F7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Kategorie účetní jednotky: Mikro</w:t>
      </w:r>
    </w:p>
    <w:p w14:paraId="33811252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79A89E6A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Zakladatel: Tekeliová Linda, bytem K Ubytovnám 124, 735 41 Petřvald</w:t>
      </w:r>
    </w:p>
    <w:p w14:paraId="54D2456A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741DA573" w14:textId="77777777" w:rsidR="0075392D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Vklad: </w:t>
      </w:r>
      <w:proofErr w:type="gramStart"/>
      <w:r>
        <w:rPr>
          <w:rFonts w:ascii="Arial" w:hAnsi="Arial" w:cs="Arial"/>
          <w:sz w:val="24"/>
          <w:szCs w:val="24"/>
        </w:rPr>
        <w:t>1.000,-</w:t>
      </w:r>
      <w:proofErr w:type="gramEnd"/>
      <w:r>
        <w:rPr>
          <w:rFonts w:ascii="Arial" w:hAnsi="Arial" w:cs="Arial"/>
          <w:sz w:val="24"/>
          <w:szCs w:val="24"/>
        </w:rPr>
        <w:t>Kč (</w:t>
      </w:r>
      <w:proofErr w:type="spellStart"/>
      <w:r>
        <w:rPr>
          <w:rFonts w:ascii="Arial" w:hAnsi="Arial" w:cs="Arial"/>
          <w:sz w:val="24"/>
          <w:szCs w:val="24"/>
        </w:rPr>
        <w:t>jedentisíckorunčeských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1AC26E09" w14:textId="77777777" w:rsidR="0075392D" w:rsidRDefault="0075392D">
      <w:pPr>
        <w:overflowPunct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371987" w14:textId="26007258" w:rsidR="0075392D" w:rsidRDefault="0075392D" w:rsidP="0075392D">
      <w:pPr>
        <w:pStyle w:val="Nadpis1"/>
        <w:numPr>
          <w:ilvl w:val="0"/>
          <w:numId w:val="2"/>
        </w:numPr>
        <w:rPr>
          <w:lang w:val="en-US"/>
        </w:rPr>
      </w:pPr>
      <w:bookmarkStart w:id="2" w:name="_Toc193470257"/>
      <w:proofErr w:type="spellStart"/>
      <w:r>
        <w:rPr>
          <w:lang w:val="en-US"/>
        </w:rPr>
        <w:lastRenderedPageBreak/>
        <w:t>Projekty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pořádané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nadačním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fondem</w:t>
      </w:r>
      <w:bookmarkEnd w:id="2"/>
      <w:proofErr w:type="spellEnd"/>
    </w:p>
    <w:p w14:paraId="259B866E" w14:textId="77777777" w:rsidR="0075392D" w:rsidRDefault="0075392D" w:rsidP="0075392D">
      <w:pPr>
        <w:rPr>
          <w:lang w:val="en-US"/>
        </w:rPr>
      </w:pPr>
    </w:p>
    <w:p w14:paraId="791BC382" w14:textId="77777777" w:rsidR="0075392D" w:rsidRDefault="0075392D" w:rsidP="0075392D">
      <w:pPr>
        <w:rPr>
          <w:lang w:val="en-US"/>
        </w:rPr>
      </w:pPr>
    </w:p>
    <w:p w14:paraId="441DE025" w14:textId="1BB9DA64" w:rsidR="0075392D" w:rsidRDefault="0075392D" w:rsidP="0075392D">
      <w:pPr>
        <w:rPr>
          <w:lang w:val="en-US"/>
        </w:rPr>
      </w:pPr>
    </w:p>
    <w:p w14:paraId="294834CF" w14:textId="43FBF0A4" w:rsidR="0075392D" w:rsidRDefault="00D95D94" w:rsidP="0075392D">
      <w:pPr>
        <w:rPr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18816" behindDoc="1" locked="0" layoutInCell="1" allowOverlap="1" wp14:anchorId="4FAE08E8" wp14:editId="6099AA5E">
            <wp:simplePos x="0" y="0"/>
            <wp:positionH relativeFrom="margin">
              <wp:posOffset>3409315</wp:posOffset>
            </wp:positionH>
            <wp:positionV relativeFrom="paragraph">
              <wp:posOffset>41910</wp:posOffset>
            </wp:positionV>
            <wp:extent cx="2183130" cy="2912110"/>
            <wp:effectExtent l="0" t="0" r="0" b="0"/>
            <wp:wrapThrough wrapText="bothSides">
              <wp:wrapPolygon edited="0">
                <wp:start x="0" y="0"/>
                <wp:lineTo x="0" y="21478"/>
                <wp:lineTo x="21487" y="21478"/>
                <wp:lineTo x="21487" y="0"/>
                <wp:lineTo x="0" y="0"/>
              </wp:wrapPolygon>
            </wp:wrapThrough>
            <wp:docPr id="1860698401" name="Obrázek 3" descr="Obsah obrázku oblečení, bot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98401" name="Obrázek 3" descr="Obsah obrázku oblečení, boty, osoba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5F5F0" w14:textId="2EADF91B" w:rsidR="0075392D" w:rsidRDefault="0075392D" w:rsidP="0075392D">
      <w:pPr>
        <w:rPr>
          <w:lang w:val="en-US"/>
        </w:rPr>
      </w:pPr>
    </w:p>
    <w:p w14:paraId="1ED28B4F" w14:textId="4F38FA01" w:rsidR="0075392D" w:rsidRPr="0075392D" w:rsidRDefault="0075392D" w:rsidP="0075392D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75392D">
        <w:rPr>
          <w:rFonts w:ascii="Arial" w:hAnsi="Arial" w:cs="Arial"/>
          <w:b/>
          <w:bCs/>
          <w:sz w:val="28"/>
          <w:szCs w:val="28"/>
          <w:lang w:val="en-US"/>
        </w:rPr>
        <w:t>DUBEN 2023</w:t>
      </w:r>
    </w:p>
    <w:p w14:paraId="1ACC8260" w14:textId="77777777" w:rsidR="0075392D" w:rsidRDefault="0075392D" w:rsidP="0075392D">
      <w:pPr>
        <w:rPr>
          <w:b/>
          <w:bCs/>
          <w:sz w:val="28"/>
          <w:szCs w:val="28"/>
          <w:lang w:val="en-US"/>
        </w:rPr>
      </w:pPr>
    </w:p>
    <w:p w14:paraId="7D48A3CC" w14:textId="77777777" w:rsidR="0075392D" w:rsidRPr="0075392D" w:rsidRDefault="0075392D" w:rsidP="0075392D">
      <w:pPr>
        <w:rPr>
          <w:b/>
          <w:bCs/>
          <w:sz w:val="28"/>
          <w:szCs w:val="28"/>
          <w:lang w:val="en-US"/>
        </w:rPr>
      </w:pPr>
    </w:p>
    <w:p w14:paraId="3CACB2DA" w14:textId="77777777" w:rsidR="00D95D94" w:rsidRDefault="00D95D94" w:rsidP="00D95D94">
      <w:pPr>
        <w:spacing w:line="200" w:lineRule="atLeast"/>
        <w:jc w:val="both"/>
        <w:rPr>
          <w:rFonts w:ascii="Arial" w:hAnsi="Arial" w:cs="Arial"/>
          <w:color w:val="000000"/>
          <w:sz w:val="22"/>
          <w:szCs w:val="22"/>
        </w:rPr>
        <w:sectPr w:rsidR="00D95D94">
          <w:headerReference w:type="default" r:id="rId10"/>
          <w:footerReference w:type="default" r:id="rId11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2E125412" w14:textId="6BE37459" w:rsidR="0075392D" w:rsidRPr="002A5E08" w:rsidRDefault="0075392D" w:rsidP="00D95D94">
      <w:pPr>
        <w:spacing w:line="20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2A5E08">
        <w:rPr>
          <w:rFonts w:ascii="Arial" w:hAnsi="Arial" w:cs="Arial"/>
          <w:color w:val="000000"/>
          <w:sz w:val="24"/>
          <w:szCs w:val="24"/>
        </w:rPr>
        <w:t xml:space="preserve">V dubnu 2023 se naše zakladatelka Linda </w:t>
      </w:r>
      <w:proofErr w:type="spellStart"/>
      <w:r w:rsidRPr="002A5E08">
        <w:rPr>
          <w:rFonts w:ascii="Arial" w:hAnsi="Arial" w:cs="Arial"/>
          <w:color w:val="000000"/>
          <w:sz w:val="24"/>
          <w:szCs w:val="24"/>
        </w:rPr>
        <w:t>Tekeliová</w:t>
      </w:r>
      <w:proofErr w:type="spellEnd"/>
      <w:r w:rsidRPr="002A5E08">
        <w:rPr>
          <w:rFonts w:ascii="Arial" w:hAnsi="Arial" w:cs="Arial"/>
          <w:color w:val="000000"/>
          <w:sz w:val="24"/>
          <w:szCs w:val="24"/>
        </w:rPr>
        <w:t xml:space="preserve"> rozhodla běžet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7 hodin na běžeckém</w:t>
      </w:r>
      <w:r w:rsidRPr="002A5E08">
        <w:rPr>
          <w:rStyle w:val="Siln"/>
          <w:rFonts w:ascii="Arial" w:hAnsi="Arial" w:cs="Arial"/>
          <w:color w:val="000000"/>
          <w:sz w:val="24"/>
          <w:szCs w:val="24"/>
        </w:rPr>
        <w:t xml:space="preserve"> 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pásu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Fonts w:ascii="Arial" w:hAnsi="Arial" w:cs="Arial"/>
          <w:color w:val="000000"/>
          <w:sz w:val="24"/>
          <w:szCs w:val="24"/>
        </w:rPr>
        <w:t>v OC Frýda ve Frýdku-Místku, aby podpořila znevýhodněné děti. Během této výzvy zdolala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67 kilometrů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Fonts w:ascii="Arial" w:hAnsi="Arial" w:cs="Arial"/>
          <w:color w:val="000000"/>
          <w:sz w:val="24"/>
          <w:szCs w:val="24"/>
        </w:rPr>
        <w:t>a společně s dalšími sportovci, kteří se k ní připojili, pomohla získat finanční prostředky na dobrou věc. Akce ukázala, že sport má sílu měnit životy!</w:t>
      </w:r>
    </w:p>
    <w:p w14:paraId="4856375A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  <w:sectPr w:rsidR="00D95D94" w:rsidSect="00D95D94">
          <w:type w:val="continuous"/>
          <w:pgSz w:w="11906" w:h="16838"/>
          <w:pgMar w:top="1984" w:right="1417" w:bottom="1700" w:left="1417" w:header="1134" w:footer="1134" w:gutter="0"/>
          <w:cols w:num="2" w:space="708"/>
          <w:formProt w:val="0"/>
          <w:docGrid w:linePitch="600" w:charSpace="40960"/>
        </w:sectPr>
      </w:pPr>
    </w:p>
    <w:p w14:paraId="1B2B565E" w14:textId="55A00F71" w:rsidR="0075392D" w:rsidRDefault="0075392D">
      <w:pPr>
        <w:spacing w:line="200" w:lineRule="atLeast"/>
        <w:rPr>
          <w:rFonts w:ascii="Arial" w:hAnsi="Arial" w:cs="Arial"/>
          <w:sz w:val="22"/>
          <w:szCs w:val="22"/>
        </w:rPr>
      </w:pPr>
    </w:p>
    <w:p w14:paraId="0E7B0832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</w:pPr>
    </w:p>
    <w:p w14:paraId="1B680415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</w:pPr>
    </w:p>
    <w:p w14:paraId="16880C65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</w:pPr>
    </w:p>
    <w:p w14:paraId="2F225072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</w:pPr>
    </w:p>
    <w:p w14:paraId="1E7AB48F" w14:textId="77777777" w:rsidR="00D95D94" w:rsidRPr="00D95D94" w:rsidRDefault="00D95D94">
      <w:pPr>
        <w:spacing w:line="200" w:lineRule="atLeast"/>
        <w:rPr>
          <w:rFonts w:ascii="Arial" w:hAnsi="Arial" w:cs="Arial"/>
          <w:b/>
          <w:bCs/>
          <w:sz w:val="28"/>
          <w:szCs w:val="28"/>
        </w:rPr>
      </w:pPr>
      <w:r w:rsidRPr="00D95D94">
        <w:rPr>
          <w:rFonts w:ascii="Arial" w:hAnsi="Arial" w:cs="Arial"/>
          <w:b/>
          <w:bCs/>
          <w:sz w:val="28"/>
          <w:szCs w:val="28"/>
        </w:rPr>
        <w:t>KVĚTEN 2023</w:t>
      </w:r>
    </w:p>
    <w:p w14:paraId="594B30C4" w14:textId="77777777" w:rsidR="00D95D94" w:rsidRDefault="00D95D94">
      <w:pPr>
        <w:spacing w:line="200" w:lineRule="atLeast"/>
        <w:rPr>
          <w:rFonts w:ascii="Arial" w:hAnsi="Arial" w:cs="Arial"/>
          <w:sz w:val="22"/>
          <w:szCs w:val="22"/>
        </w:rPr>
      </w:pPr>
    </w:p>
    <w:p w14:paraId="76597767" w14:textId="77777777" w:rsidR="00D95D94" w:rsidRPr="002A5E08" w:rsidRDefault="00D95D94" w:rsidP="00521C6E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Rok 2023 byl pro náš nadační fond přelomový – spojili jsme síly s nejlepší marketingovou agenturou v České republice,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agenturou BETTER</w:t>
      </w:r>
      <w:r w:rsidRPr="002A5E08">
        <w:rPr>
          <w:rFonts w:ascii="Arial" w:hAnsi="Arial" w:cs="Arial"/>
          <w:color w:val="000000"/>
        </w:rPr>
        <w:t>. Její tým nejen pomohl zvýšit povědomí o naší činnosti, ale zároveň ukázal, že má srdce na správném místě.</w:t>
      </w:r>
    </w:p>
    <w:p w14:paraId="6146AD77" w14:textId="77777777" w:rsidR="00D95D94" w:rsidRPr="002A5E08" w:rsidRDefault="00D95D94" w:rsidP="00521C6E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Díky této spolupráci se zrodil i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benefiční koncert</w:t>
      </w:r>
      <w:r w:rsidRPr="002A5E08">
        <w:rPr>
          <w:rFonts w:ascii="Arial" w:hAnsi="Arial" w:cs="Arial"/>
          <w:color w:val="000000"/>
        </w:rPr>
        <w:t xml:space="preserve">, jehož výtěžek pomohl </w:t>
      </w:r>
      <w:proofErr w:type="spellStart"/>
      <w:r w:rsidRPr="002A5E08">
        <w:rPr>
          <w:rFonts w:ascii="Arial" w:hAnsi="Arial" w:cs="Arial"/>
          <w:color w:val="000000"/>
        </w:rPr>
        <w:t>Peťulkovi</w:t>
      </w:r>
      <w:proofErr w:type="spellEnd"/>
      <w:r w:rsidRPr="002A5E08">
        <w:rPr>
          <w:rFonts w:ascii="Arial" w:hAnsi="Arial" w:cs="Arial"/>
          <w:color w:val="000000"/>
        </w:rPr>
        <w:t xml:space="preserve"> a Davídkovi.</w:t>
      </w:r>
    </w:p>
    <w:p w14:paraId="1A468882" w14:textId="77777777" w:rsidR="00F75B5B" w:rsidRPr="00D95D94" w:rsidRDefault="00F75B5B" w:rsidP="00D95D94">
      <w:pPr>
        <w:pStyle w:val="Normlnweb"/>
        <w:rPr>
          <w:rFonts w:ascii="Arial" w:hAnsi="Arial" w:cs="Arial"/>
          <w:color w:val="000000"/>
          <w:sz w:val="22"/>
          <w:szCs w:val="22"/>
        </w:rPr>
      </w:pPr>
    </w:p>
    <w:p w14:paraId="40E5F857" w14:textId="77777777" w:rsidR="00521C6E" w:rsidRDefault="00521C6E">
      <w:pPr>
        <w:spacing w:line="200" w:lineRule="atLeast"/>
        <w:rPr>
          <w:rFonts w:ascii="Arial" w:hAnsi="Arial" w:cs="Arial"/>
          <w:b/>
          <w:bCs/>
          <w:sz w:val="28"/>
          <w:szCs w:val="28"/>
        </w:rPr>
      </w:pPr>
      <w:r w:rsidRPr="00521C6E">
        <w:rPr>
          <w:rFonts w:ascii="Arial" w:hAnsi="Arial" w:cs="Arial"/>
          <w:b/>
          <w:bCs/>
          <w:sz w:val="28"/>
          <w:szCs w:val="28"/>
        </w:rPr>
        <w:t>ČERVEN 2023</w:t>
      </w:r>
    </w:p>
    <w:p w14:paraId="0E4F8811" w14:textId="77777777" w:rsidR="00521C6E" w:rsidRDefault="00521C6E">
      <w:pPr>
        <w:spacing w:line="200" w:lineRule="atLeast"/>
        <w:rPr>
          <w:rFonts w:ascii="Arial" w:hAnsi="Arial" w:cs="Arial"/>
          <w:b/>
          <w:bCs/>
          <w:sz w:val="28"/>
          <w:szCs w:val="28"/>
        </w:rPr>
      </w:pPr>
    </w:p>
    <w:p w14:paraId="203D2979" w14:textId="77777777" w:rsidR="00521C6E" w:rsidRPr="002A5E08" w:rsidRDefault="00521C6E" w:rsidP="00521C6E">
      <w:pPr>
        <w:spacing w:line="20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2A5E08">
        <w:rPr>
          <w:rFonts w:ascii="Arial" w:hAnsi="Arial" w:cs="Arial"/>
          <w:color w:val="000000"/>
          <w:sz w:val="24"/>
          <w:szCs w:val="24"/>
        </w:rPr>
        <w:t>V tomto měsíci se k našim sportovním projektům přidal další inspirativní sportovec –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Vašek Pavlů</w:t>
      </w:r>
      <w:r w:rsidRPr="002A5E08">
        <w:rPr>
          <w:rFonts w:ascii="Arial" w:hAnsi="Arial" w:cs="Arial"/>
          <w:color w:val="000000"/>
          <w:sz w:val="24"/>
          <w:szCs w:val="24"/>
        </w:rPr>
        <w:t>. Rozhodl se ujít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1 000 km severní etapy Stezky Českem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Fonts w:ascii="Arial" w:hAnsi="Arial" w:cs="Arial"/>
          <w:color w:val="000000"/>
          <w:sz w:val="24"/>
          <w:szCs w:val="24"/>
        </w:rPr>
        <w:t>a svou výzvu odstartoval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color w:val="000000"/>
          <w:sz w:val="24"/>
          <w:szCs w:val="24"/>
        </w:rPr>
        <w:t xml:space="preserve">1. 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>června 2023</w:t>
      </w:r>
      <w:r w:rsidRPr="002A5E08">
        <w:rPr>
          <w:rFonts w:ascii="Arial" w:hAnsi="Arial" w:cs="Arial"/>
          <w:color w:val="000000"/>
          <w:sz w:val="24"/>
          <w:szCs w:val="24"/>
        </w:rPr>
        <w:t>. Díky jeho úsilí se podařilo vybrat</w:t>
      </w:r>
      <w:r w:rsidRPr="002A5E08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  <w:sz w:val="24"/>
          <w:szCs w:val="24"/>
        </w:rPr>
        <w:t xml:space="preserve">13 239 Kč </w:t>
      </w:r>
      <w:r w:rsidRPr="002A5E08">
        <w:rPr>
          <w:rFonts w:ascii="Arial" w:hAnsi="Arial" w:cs="Arial"/>
          <w:color w:val="000000"/>
          <w:sz w:val="24"/>
          <w:szCs w:val="24"/>
        </w:rPr>
        <w:t>pro ty, kteří naši pomoc nejvíce potřebují.</w:t>
      </w:r>
    </w:p>
    <w:p w14:paraId="1B329838" w14:textId="77777777" w:rsidR="00521C6E" w:rsidRDefault="00521C6E" w:rsidP="00521C6E">
      <w:pPr>
        <w:spacing w:line="20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06EC62E4" w14:textId="77777777" w:rsidR="00521C6E" w:rsidRDefault="00521C6E" w:rsidP="00521C6E">
      <w:pPr>
        <w:spacing w:line="20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01AA1E26" w14:textId="77777777" w:rsidR="00521C6E" w:rsidRDefault="00521C6E" w:rsidP="00521C6E">
      <w:pPr>
        <w:spacing w:line="20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7062B86E" w14:textId="77777777" w:rsidR="00521C6E" w:rsidRDefault="00521C6E" w:rsidP="00521C6E">
      <w:pPr>
        <w:spacing w:line="20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B103214" w14:textId="7E51E720" w:rsidR="00521C6E" w:rsidRDefault="00F43082" w:rsidP="00F43082">
      <w:pPr>
        <w:spacing w:after="240" w:line="200" w:lineRule="atLeast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968" behindDoc="1" locked="0" layoutInCell="1" allowOverlap="1" wp14:anchorId="2CA3B03F" wp14:editId="5057BA32">
            <wp:simplePos x="0" y="0"/>
            <wp:positionH relativeFrom="column">
              <wp:posOffset>3422015</wp:posOffset>
            </wp:positionH>
            <wp:positionV relativeFrom="paragraph">
              <wp:posOffset>284775</wp:posOffset>
            </wp:positionV>
            <wp:extent cx="2192655" cy="2924175"/>
            <wp:effectExtent l="0" t="0" r="0" b="0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72701884" name="Obrázek 6" descr="Obsah obrázku venku, osoba, obloh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1884" name="Obrázek 6" descr="Obsah obrázku venku, osoba, obloha, obleče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6E" w:rsidRPr="00521C6E">
        <w:rPr>
          <w:rFonts w:ascii="Arial" w:hAnsi="Arial" w:cs="Arial"/>
          <w:b/>
          <w:bCs/>
          <w:color w:val="000000"/>
          <w:sz w:val="28"/>
          <w:szCs w:val="28"/>
        </w:rPr>
        <w:t>ČERVENEC 2023</w:t>
      </w:r>
    </w:p>
    <w:p w14:paraId="36F5A551" w14:textId="77777777" w:rsidR="00F43082" w:rsidRDefault="00F43082" w:rsidP="00521C6E">
      <w:pPr>
        <w:pStyle w:val="Normlnweb"/>
        <w:jc w:val="both"/>
        <w:rPr>
          <w:rFonts w:ascii="Arial" w:hAnsi="Arial" w:cs="Arial"/>
          <w:b/>
          <w:bCs/>
          <w:color w:val="000000"/>
          <w:sz w:val="22"/>
          <w:szCs w:val="22"/>
        </w:rPr>
        <w:sectPr w:rsidR="00F43082" w:rsidSect="00D95D94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24F1A219" w14:textId="3B95D67A" w:rsidR="00521C6E" w:rsidRPr="002A5E08" w:rsidRDefault="00521C6E" w:rsidP="00521C6E">
      <w:pPr>
        <w:pStyle w:val="Normlnweb"/>
        <w:jc w:val="both"/>
        <w:rPr>
          <w:rFonts w:ascii="Arial" w:hAnsi="Arial" w:cs="Arial"/>
          <w:b/>
          <w:bCs/>
          <w:color w:val="000000"/>
        </w:rPr>
      </w:pPr>
      <w:r w:rsidRPr="002A5E08">
        <w:rPr>
          <w:rFonts w:ascii="Arial" w:hAnsi="Arial" w:cs="Arial"/>
          <w:b/>
          <w:bCs/>
          <w:color w:val="000000"/>
        </w:rPr>
        <w:t>271 km pro dobrou věc</w:t>
      </w:r>
    </w:p>
    <w:p w14:paraId="22376750" w14:textId="17BE3E35" w:rsidR="00521C6E" w:rsidRPr="002A5E08" w:rsidRDefault="00521C6E" w:rsidP="00521C6E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Tento měsíc byl mimořádně náročný pro naši zakladatelku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 xml:space="preserve">Lindu </w:t>
      </w:r>
      <w:proofErr w:type="spellStart"/>
      <w:r w:rsidRPr="002A5E08">
        <w:rPr>
          <w:rStyle w:val="Siln"/>
          <w:rFonts w:ascii="Arial" w:hAnsi="Arial" w:cs="Arial"/>
          <w:b w:val="0"/>
          <w:bCs w:val="0"/>
          <w:color w:val="000000"/>
        </w:rPr>
        <w:t>Tekeliovou</w:t>
      </w:r>
      <w:proofErr w:type="spellEnd"/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a jejího parťáka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Marka Svobodu</w:t>
      </w:r>
      <w:r w:rsidRPr="002A5E08">
        <w:rPr>
          <w:rFonts w:ascii="Arial" w:hAnsi="Arial" w:cs="Arial"/>
          <w:color w:val="000000"/>
        </w:rPr>
        <w:t>. Společně se postavili na start extrémního závodu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proofErr w:type="spellStart"/>
      <w:r w:rsidRPr="002A5E08">
        <w:rPr>
          <w:rStyle w:val="Siln"/>
          <w:rFonts w:ascii="Arial" w:hAnsi="Arial" w:cs="Arial"/>
          <w:b w:val="0"/>
          <w:bCs w:val="0"/>
          <w:color w:val="000000"/>
        </w:rPr>
        <w:t>Eiger</w:t>
      </w:r>
      <w:proofErr w:type="spellEnd"/>
      <w:r w:rsidRPr="002A5E08">
        <w:rPr>
          <w:rStyle w:val="Siln"/>
          <w:rFonts w:ascii="Arial" w:hAnsi="Arial" w:cs="Arial"/>
          <w:b w:val="0"/>
          <w:bCs w:val="0"/>
          <w:color w:val="000000"/>
        </w:rPr>
        <w:t xml:space="preserve"> Ultra </w:t>
      </w:r>
      <w:proofErr w:type="spellStart"/>
      <w:r w:rsidRPr="002A5E08">
        <w:rPr>
          <w:rStyle w:val="Siln"/>
          <w:rFonts w:ascii="Arial" w:hAnsi="Arial" w:cs="Arial"/>
          <w:b w:val="0"/>
          <w:bCs w:val="0"/>
          <w:color w:val="000000"/>
        </w:rPr>
        <w:t>Trail</w:t>
      </w:r>
      <w:proofErr w:type="spellEnd"/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ve Švýcarsku. Místo původních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250 km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nakonec zdolali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271 km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s převýšením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15 000 metrů</w:t>
      </w:r>
      <w:r w:rsidRPr="002A5E08">
        <w:rPr>
          <w:rFonts w:ascii="Arial" w:hAnsi="Arial" w:cs="Arial"/>
          <w:color w:val="000000"/>
        </w:rPr>
        <w:t>!</w:t>
      </w:r>
    </w:p>
    <w:p w14:paraId="428330F8" w14:textId="5E188017" w:rsidR="00521C6E" w:rsidRPr="002A5E08" w:rsidRDefault="00521C6E" w:rsidP="00521C6E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Jejich neuvěřitelný výkon nejenže přinesl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přes 80 000 Kč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pro NF, ale zároveň jako dvojice reprezentující Česko obsadili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fantastické 2. místo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mezi běžci z celého světa.</w:t>
      </w:r>
    </w:p>
    <w:p w14:paraId="08D3D6E4" w14:textId="77777777" w:rsidR="00F43082" w:rsidRPr="002A5E08" w:rsidRDefault="00F43082" w:rsidP="00521C6E">
      <w:pPr>
        <w:pStyle w:val="Normlnweb"/>
        <w:jc w:val="both"/>
        <w:rPr>
          <w:rFonts w:ascii="Arial" w:hAnsi="Arial" w:cs="Arial"/>
          <w:color w:val="000000"/>
        </w:rPr>
        <w:sectPr w:rsidR="00F43082" w:rsidRPr="002A5E08" w:rsidSect="00F43082">
          <w:type w:val="continuous"/>
          <w:pgSz w:w="11906" w:h="16838"/>
          <w:pgMar w:top="1984" w:right="1417" w:bottom="1700" w:left="1417" w:header="1134" w:footer="1134" w:gutter="0"/>
          <w:cols w:num="2" w:space="708"/>
          <w:formProt w:val="0"/>
          <w:docGrid w:linePitch="600" w:charSpace="40960"/>
        </w:sectPr>
      </w:pPr>
    </w:p>
    <w:p w14:paraId="385A970F" w14:textId="4898F7E6" w:rsidR="00F43082" w:rsidRPr="002A5E08" w:rsidRDefault="00F43082" w:rsidP="00521C6E">
      <w:pPr>
        <w:pStyle w:val="Normlnweb"/>
        <w:jc w:val="both"/>
        <w:rPr>
          <w:rFonts w:ascii="Arial" w:hAnsi="Arial" w:cs="Arial"/>
          <w:color w:val="000000"/>
        </w:rPr>
      </w:pPr>
    </w:p>
    <w:p w14:paraId="3DFA69D1" w14:textId="36391A32" w:rsidR="00521C6E" w:rsidRPr="002A5E08" w:rsidRDefault="00521C6E" w:rsidP="00521C6E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Style w:val="Siln"/>
          <w:rFonts w:ascii="Arial" w:hAnsi="Arial" w:cs="Arial"/>
          <w:color w:val="000000"/>
        </w:rPr>
        <w:t>BK12: Sportem k pomoci</w:t>
      </w:r>
    </w:p>
    <w:p w14:paraId="4ABA5AF4" w14:textId="77777777" w:rsidR="00521C6E" w:rsidRPr="002A5E08" w:rsidRDefault="00521C6E" w:rsidP="00521C6E">
      <w:pPr>
        <w:pStyle w:val="Normlnweb"/>
        <w:jc w:val="both"/>
        <w:rPr>
          <w:rFonts w:ascii="Arial" w:hAnsi="Arial" w:cs="Arial"/>
          <w:b/>
          <w:bCs/>
          <w:color w:val="000000"/>
        </w:rPr>
      </w:pPr>
      <w:r w:rsidRPr="002A5E08">
        <w:rPr>
          <w:rFonts w:ascii="Arial" w:hAnsi="Arial" w:cs="Arial"/>
          <w:color w:val="000000"/>
        </w:rPr>
        <w:t>V červenci jsme také spojili síly s organizátory závodu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BK12</w:t>
      </w:r>
      <w:r w:rsidRPr="002A5E08">
        <w:rPr>
          <w:rFonts w:ascii="Arial" w:hAnsi="Arial" w:cs="Arial"/>
          <w:color w:val="000000"/>
        </w:rPr>
        <w:t>, kteří se rozhodli podpořit naši činnost. Z každého startovného darovali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50 Kč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a během závodu probíhala veřejná sbírka. Celkem tak NF získal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5 000 Kč</w:t>
      </w:r>
      <w:r w:rsidRPr="002A5E08">
        <w:rPr>
          <w:rFonts w:ascii="Arial" w:hAnsi="Arial" w:cs="Arial"/>
          <w:b/>
          <w:bCs/>
          <w:color w:val="000000"/>
        </w:rPr>
        <w:t>.</w:t>
      </w:r>
    </w:p>
    <w:p w14:paraId="12203997" w14:textId="15D0C80E" w:rsidR="00521C6E" w:rsidRPr="00521C6E" w:rsidRDefault="00521C6E" w:rsidP="00521C6E">
      <w:pPr>
        <w:pStyle w:val="Normlnweb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66EB36F" w14:textId="3A3C5212" w:rsidR="00521C6E" w:rsidRDefault="00521C6E" w:rsidP="00521C6E">
      <w:pPr>
        <w:spacing w:line="200" w:lineRule="atLeast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ZÁŘÍ 2023</w:t>
      </w:r>
    </w:p>
    <w:p w14:paraId="7C9E2D42" w14:textId="3D1B0C98" w:rsidR="00521C6E" w:rsidRDefault="00521C6E" w:rsidP="00521C6E">
      <w:pPr>
        <w:spacing w:line="200" w:lineRule="atLeast"/>
        <w:jc w:val="both"/>
        <w:rPr>
          <w:rFonts w:ascii="Arial" w:hAnsi="Arial" w:cs="Arial"/>
          <w:b/>
          <w:bCs/>
          <w:sz w:val="28"/>
          <w:szCs w:val="28"/>
        </w:rPr>
      </w:pPr>
    </w:p>
    <w:p w14:paraId="2874A611" w14:textId="77777777" w:rsidR="00932BE9" w:rsidRDefault="00932BE9" w:rsidP="00521C6E">
      <w:pPr>
        <w:pStyle w:val="Normlnweb"/>
        <w:jc w:val="both"/>
        <w:rPr>
          <w:rStyle w:val="Siln"/>
          <w:rFonts w:ascii="Arial" w:hAnsi="Arial" w:cs="Arial"/>
          <w:color w:val="000000"/>
          <w:sz w:val="22"/>
          <w:szCs w:val="22"/>
        </w:rPr>
        <w:sectPr w:rsidR="00932BE9" w:rsidSect="00D95D94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1E13AF12" w14:textId="3DF89BAB" w:rsidR="00932BE9" w:rsidRPr="00F43082" w:rsidRDefault="00F43082" w:rsidP="00F43082">
      <w:pPr>
        <w:pStyle w:val="Normlnweb"/>
        <w:rPr>
          <w:rFonts w:ascii="Arial" w:hAnsi="Arial" w:cs="Arial"/>
          <w:color w:val="000000"/>
          <w:sz w:val="22"/>
          <w:szCs w:val="22"/>
        </w:rPr>
        <w:sectPr w:rsidR="00932BE9" w:rsidRPr="00F43082" w:rsidSect="00F43082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  <w:r w:rsidRPr="002A5E0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675DBB8E" wp14:editId="21A2AC1B">
            <wp:simplePos x="0" y="0"/>
            <wp:positionH relativeFrom="column">
              <wp:posOffset>2920365</wp:posOffset>
            </wp:positionH>
            <wp:positionV relativeFrom="paragraph">
              <wp:posOffset>778510</wp:posOffset>
            </wp:positionV>
            <wp:extent cx="2828925" cy="1884045"/>
            <wp:effectExtent l="0" t="0" r="0" b="0"/>
            <wp:wrapTight wrapText="bothSides">
              <wp:wrapPolygon edited="0">
                <wp:start x="0" y="0"/>
                <wp:lineTo x="0" y="21403"/>
                <wp:lineTo x="21527" y="21403"/>
                <wp:lineTo x="21527" y="0"/>
                <wp:lineTo x="0" y="0"/>
              </wp:wrapPolygon>
            </wp:wrapTight>
            <wp:docPr id="1288226998" name="Obrázek 5" descr="Obsah obrázku osoba, oblečení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26998" name="Obrázek 5" descr="Obsah obrázku osoba, oblečení, venku, boty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E0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47488" behindDoc="1" locked="0" layoutInCell="1" allowOverlap="1" wp14:anchorId="0A4EDB94" wp14:editId="2DDA0FF3">
            <wp:simplePos x="0" y="0"/>
            <wp:positionH relativeFrom="column">
              <wp:posOffset>32385</wp:posOffset>
            </wp:positionH>
            <wp:positionV relativeFrom="paragraph">
              <wp:posOffset>778510</wp:posOffset>
            </wp:positionV>
            <wp:extent cx="2822575" cy="1879600"/>
            <wp:effectExtent l="0" t="0" r="0" b="0"/>
            <wp:wrapSquare wrapText="bothSides"/>
            <wp:docPr id="519004067" name="Obrázek 4" descr="Obsah obrázku oblečení, osoba, vozidlo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4067" name="Obrázek 4" descr="Obsah obrázku oblečení, osoba, vozidlo, Pozemní vozidlo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"/>
                    <a:stretch/>
                  </pic:blipFill>
                  <pic:spPr bwMode="auto">
                    <a:xfrm>
                      <a:off x="0" y="0"/>
                      <a:ext cx="282257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6E" w:rsidRPr="002A5E08">
        <w:rPr>
          <w:rFonts w:ascii="Arial" w:hAnsi="Arial" w:cs="Arial"/>
          <w:color w:val="000000"/>
        </w:rPr>
        <w:t>V září jsme ve spolupráci s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>OC Frýda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Fonts w:ascii="Arial" w:hAnsi="Arial" w:cs="Arial"/>
          <w:color w:val="000000"/>
        </w:rPr>
        <w:t>uspořádali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 xml:space="preserve">2. ročník charitativního závodu </w:t>
      </w:r>
      <w:proofErr w:type="spellStart"/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>Cupitálek</w:t>
      </w:r>
      <w:proofErr w:type="spellEnd"/>
      <w:r w:rsidR="00521C6E" w:rsidRPr="002A5E08">
        <w:rPr>
          <w:rFonts w:ascii="Arial" w:hAnsi="Arial" w:cs="Arial"/>
          <w:color w:val="000000"/>
        </w:rPr>
        <w:t>, který se mimořádně vydařil! Díky úžasné podpoře všech účastníků se podařilo vybrat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>15 000</w:t>
      </w:r>
      <w:r w:rsidR="00521C6E" w:rsidRPr="002A5E08">
        <w:rPr>
          <w:rStyle w:val="Siln"/>
          <w:rFonts w:ascii="Arial" w:hAnsi="Arial" w:cs="Arial"/>
          <w:color w:val="000000"/>
        </w:rPr>
        <w:t xml:space="preserve"> </w:t>
      </w:r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>Kč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Fonts w:ascii="Arial" w:hAnsi="Arial" w:cs="Arial"/>
          <w:color w:val="000000"/>
        </w:rPr>
        <w:t>na speciální</w:t>
      </w:r>
      <w:r w:rsidRPr="002A5E08">
        <w:rPr>
          <w:rFonts w:ascii="Arial" w:hAnsi="Arial" w:cs="Arial"/>
          <w:color w:val="000000"/>
        </w:rPr>
        <w:t xml:space="preserve"> </w:t>
      </w:r>
      <w:r w:rsidR="00521C6E" w:rsidRPr="002A5E08">
        <w:rPr>
          <w:rFonts w:ascii="Arial" w:hAnsi="Arial" w:cs="Arial"/>
          <w:color w:val="000000"/>
        </w:rPr>
        <w:t>kočárek pro malou</w:t>
      </w:r>
      <w:r w:rsidR="00521C6E" w:rsidRPr="002A5E08">
        <w:rPr>
          <w:rStyle w:val="apple-converted-space"/>
          <w:rFonts w:ascii="Arial" w:hAnsi="Arial" w:cs="Arial"/>
          <w:color w:val="000000"/>
        </w:rPr>
        <w:t> </w:t>
      </w:r>
      <w:r w:rsidR="00521C6E" w:rsidRPr="002A5E08">
        <w:rPr>
          <w:rStyle w:val="Siln"/>
          <w:rFonts w:ascii="Arial" w:hAnsi="Arial" w:cs="Arial"/>
          <w:b w:val="0"/>
          <w:bCs w:val="0"/>
          <w:color w:val="000000"/>
        </w:rPr>
        <w:t>Elišku</w:t>
      </w:r>
      <w:r w:rsidR="00521C6E" w:rsidRPr="002A5E08">
        <w:rPr>
          <w:rFonts w:ascii="Arial" w:hAnsi="Arial" w:cs="Arial"/>
          <w:color w:val="000000"/>
        </w:rPr>
        <w:t>.</w:t>
      </w:r>
    </w:p>
    <w:p w14:paraId="65F520AB" w14:textId="04F805AA" w:rsidR="00932BE9" w:rsidRPr="002A5E08" w:rsidRDefault="00932BE9" w:rsidP="00932BE9">
      <w:pPr>
        <w:pStyle w:val="Normlnweb"/>
        <w:rPr>
          <w:rFonts w:ascii="Arial" w:hAnsi="Arial" w:cs="Arial"/>
          <w:color w:val="000000"/>
        </w:rPr>
      </w:pPr>
      <w:r w:rsidRPr="002A5E08">
        <w:rPr>
          <w:rStyle w:val="Siln"/>
          <w:rFonts w:ascii="Arial" w:hAnsi="Arial" w:cs="Arial"/>
          <w:color w:val="000000"/>
        </w:rPr>
        <w:lastRenderedPageBreak/>
        <w:t xml:space="preserve">Beskydský </w:t>
      </w:r>
      <w:proofErr w:type="spellStart"/>
      <w:r w:rsidRPr="002A5E08">
        <w:rPr>
          <w:rStyle w:val="Siln"/>
          <w:rFonts w:ascii="Arial" w:hAnsi="Arial" w:cs="Arial"/>
          <w:color w:val="000000"/>
        </w:rPr>
        <w:t>Dogmaratón</w:t>
      </w:r>
      <w:proofErr w:type="spellEnd"/>
      <w:r w:rsidRPr="002A5E08">
        <w:rPr>
          <w:rStyle w:val="Siln"/>
          <w:rFonts w:ascii="Arial" w:hAnsi="Arial" w:cs="Arial"/>
          <w:color w:val="000000"/>
        </w:rPr>
        <w:t xml:space="preserve"> podpořil NF</w:t>
      </w:r>
    </w:p>
    <w:p w14:paraId="09E927FF" w14:textId="60A48EBE" w:rsidR="00521C6E" w:rsidRPr="00F43082" w:rsidRDefault="00932BE9" w:rsidP="00F43082">
      <w:pPr>
        <w:pStyle w:val="Normlnweb"/>
        <w:rPr>
          <w:rFonts w:ascii="Arial" w:hAnsi="Arial" w:cs="Arial"/>
          <w:color w:val="000000"/>
          <w:sz w:val="22"/>
          <w:szCs w:val="22"/>
        </w:rPr>
      </w:pPr>
      <w:r w:rsidRPr="002A5E08">
        <w:rPr>
          <w:rFonts w:ascii="Arial" w:hAnsi="Arial" w:cs="Arial"/>
          <w:color w:val="000000"/>
        </w:rPr>
        <w:t>V tomto měsíci jsme také spojili síly s organizátory závodu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 xml:space="preserve">Beskydský </w:t>
      </w:r>
      <w:proofErr w:type="spellStart"/>
      <w:r w:rsidRPr="002A5E08">
        <w:rPr>
          <w:rStyle w:val="Siln"/>
          <w:rFonts w:ascii="Arial" w:hAnsi="Arial" w:cs="Arial"/>
          <w:b w:val="0"/>
          <w:bCs w:val="0"/>
          <w:color w:val="000000"/>
        </w:rPr>
        <w:t>Dogmaratón</w:t>
      </w:r>
      <w:proofErr w:type="spellEnd"/>
      <w:r w:rsidRPr="002A5E08">
        <w:rPr>
          <w:rFonts w:ascii="Arial" w:hAnsi="Arial" w:cs="Arial"/>
          <w:color w:val="000000"/>
        </w:rPr>
        <w:t>, kteří nám z uhrazeného startovného věnovali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13 500 Kč</w:t>
      </w:r>
      <w:r w:rsidRPr="002A5E08">
        <w:rPr>
          <w:rFonts w:ascii="Arial" w:hAnsi="Arial" w:cs="Arial"/>
          <w:color w:val="000000"/>
        </w:rPr>
        <w:t>.</w:t>
      </w:r>
    </w:p>
    <w:p w14:paraId="765A53DF" w14:textId="77777777" w:rsidR="00521C6E" w:rsidRDefault="00521C6E" w:rsidP="00521C6E">
      <w:pPr>
        <w:spacing w:line="200" w:lineRule="atLeast"/>
        <w:jc w:val="both"/>
        <w:rPr>
          <w:rFonts w:ascii="Arial" w:hAnsi="Arial" w:cs="Arial"/>
          <w:b/>
          <w:bCs/>
          <w:sz w:val="28"/>
          <w:szCs w:val="28"/>
        </w:rPr>
      </w:pPr>
    </w:p>
    <w:p w14:paraId="5B3B9E2D" w14:textId="77777777" w:rsidR="00932BE9" w:rsidRDefault="00521C6E" w:rsidP="00521C6E">
      <w:pPr>
        <w:spacing w:line="200" w:lineRule="atLeast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PROSINEC 2023</w:t>
      </w:r>
    </w:p>
    <w:p w14:paraId="6E5EFCC3" w14:textId="77777777" w:rsidR="00932BE9" w:rsidRPr="002A5E08" w:rsidRDefault="00932BE9" w:rsidP="00932BE9">
      <w:pPr>
        <w:pStyle w:val="Normlnweb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V předvánočním čase jsme ve spolupráci s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HC Frýdek-Místek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OC Frýda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uspořádali charitativní akci na podporu malého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Šimonka</w:t>
      </w:r>
      <w:r w:rsidRPr="002A5E08">
        <w:rPr>
          <w:rFonts w:ascii="Arial" w:hAnsi="Arial" w:cs="Arial"/>
          <w:color w:val="000000"/>
        </w:rPr>
        <w:t>, který trpí vzácnou metabolickou nemocí. Celá událost se nesla v duchu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Hokej, který pomáhá!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– a musíme říct, že se opravdu vydařila.</w:t>
      </w:r>
    </w:p>
    <w:p w14:paraId="4D13ADD0" w14:textId="77777777" w:rsidR="00932BE9" w:rsidRPr="002A5E08" w:rsidRDefault="00932BE9" w:rsidP="00932BE9">
      <w:pPr>
        <w:pStyle w:val="Normlnweb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 xml:space="preserve">Obrovské poděkování </w:t>
      </w:r>
      <w:proofErr w:type="gramStart"/>
      <w:r w:rsidRPr="002A5E08">
        <w:rPr>
          <w:rFonts w:ascii="Arial" w:hAnsi="Arial" w:cs="Arial"/>
          <w:color w:val="000000"/>
        </w:rPr>
        <w:t>patří</w:t>
      </w:r>
      <w:proofErr w:type="gramEnd"/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Kubovi</w:t>
      </w:r>
      <w:r w:rsidRPr="002A5E08">
        <w:rPr>
          <w:rFonts w:ascii="Arial" w:hAnsi="Arial" w:cs="Arial"/>
          <w:color w:val="000000"/>
        </w:rPr>
        <w:t>, manažerovi HC Frýdek-Místek, 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Petře</w:t>
      </w:r>
      <w:r w:rsidRPr="002A5E08">
        <w:rPr>
          <w:rFonts w:ascii="Arial" w:hAnsi="Arial" w:cs="Arial"/>
          <w:color w:val="000000"/>
        </w:rPr>
        <w:t>, ředitelce OC Frýda, kteří se postarali o každý detail této výjimečné akce.</w:t>
      </w:r>
    </w:p>
    <w:p w14:paraId="06FFF0D6" w14:textId="77777777" w:rsidR="00932BE9" w:rsidRPr="00932BE9" w:rsidRDefault="00932BE9" w:rsidP="00932BE9">
      <w:pPr>
        <w:pStyle w:val="Normlnweb"/>
        <w:rPr>
          <w:rFonts w:ascii="Arial" w:hAnsi="Arial" w:cs="Arial"/>
          <w:color w:val="000000"/>
          <w:sz w:val="22"/>
          <w:szCs w:val="22"/>
        </w:rPr>
      </w:pPr>
      <w:r w:rsidRPr="002A5E08">
        <w:rPr>
          <w:rFonts w:ascii="Arial" w:hAnsi="Arial" w:cs="Arial"/>
          <w:color w:val="000000"/>
        </w:rPr>
        <w:t>Díky štědrosti hokejových hráčů a všech, kteří se zapojili, se podařilo vybrat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75 009 Kč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pro Šimonka.</w:t>
      </w:r>
    </w:p>
    <w:p w14:paraId="56676CF9" w14:textId="6CC2CE47" w:rsidR="00521C6E" w:rsidRPr="00521C6E" w:rsidRDefault="00FB744B" w:rsidP="00521C6E">
      <w:pPr>
        <w:spacing w:line="200" w:lineRule="atLeast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8707474" wp14:editId="22A768E0">
            <wp:extent cx="5760720" cy="3839845"/>
            <wp:effectExtent l="0" t="0" r="0" b="0"/>
            <wp:docPr id="8430291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29111" name="Obrázek 8430291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C6E">
        <w:rPr>
          <w:rFonts w:ascii="Arial" w:hAnsi="Arial" w:cs="Arial"/>
          <w:b/>
          <w:bCs/>
          <w:sz w:val="28"/>
          <w:szCs w:val="28"/>
        </w:rPr>
        <w:br w:type="page"/>
      </w:r>
    </w:p>
    <w:p w14:paraId="0850AE75" w14:textId="5848359F" w:rsidR="006D2405" w:rsidRDefault="00000000">
      <w:pPr>
        <w:pStyle w:val="Nadpis1"/>
        <w:numPr>
          <w:ilvl w:val="0"/>
          <w:numId w:val="2"/>
        </w:numPr>
      </w:pPr>
      <w:bookmarkStart w:id="3" w:name="_Toc193470258"/>
      <w:proofErr w:type="spellStart"/>
      <w:r>
        <w:rPr>
          <w:lang w:val="en-US"/>
        </w:rPr>
        <w:lastRenderedPageBreak/>
        <w:t>Obecn</w:t>
      </w:r>
      <w:proofErr w:type="spellEnd"/>
      <w:r>
        <w:t xml:space="preserve">é </w:t>
      </w:r>
      <w:r w:rsidR="00993F3B">
        <w:t>údaje</w:t>
      </w:r>
      <w:bookmarkEnd w:id="3"/>
    </w:p>
    <w:p w14:paraId="1A417820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3ED33E21" w14:textId="77777777" w:rsidR="006D2405" w:rsidRDefault="00000000">
      <w:pPr>
        <w:pStyle w:val="Zkladntextodsazen21"/>
        <w:spacing w:line="200" w:lineRule="atLeast"/>
        <w:ind w:left="0" w:firstLine="0"/>
        <w:jc w:val="both"/>
        <w:rPr>
          <w:sz w:val="24"/>
        </w:rPr>
      </w:pPr>
      <w:r>
        <w:rPr>
          <w:sz w:val="24"/>
        </w:rPr>
        <w:t>Organizace v současné době neeviduje dlouhodobý majetek.</w:t>
      </w:r>
    </w:p>
    <w:p w14:paraId="490355E0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20023CB5" w14:textId="77777777" w:rsidR="006D2405" w:rsidRDefault="006D2405"/>
    <w:p w14:paraId="6F005FB0" w14:textId="653DF737" w:rsidR="006D2405" w:rsidRDefault="00000000">
      <w:pPr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Organizace eviduje v zásobách pouze zboží – nakoupené předměty (kosmetické taštičky, náramky, vaky na boty, čelenky, trička), které prodává na akcích. </w:t>
      </w:r>
    </w:p>
    <w:p w14:paraId="7C63D6B3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471BA724" w14:textId="77777777" w:rsidR="006D2405" w:rsidRDefault="006D2405">
      <w:pPr>
        <w:pStyle w:val="Zkladntextodsazen21"/>
        <w:spacing w:line="200" w:lineRule="atLeast"/>
        <w:ind w:left="0" w:firstLine="0"/>
        <w:rPr>
          <w:sz w:val="24"/>
        </w:rPr>
      </w:pPr>
    </w:p>
    <w:p w14:paraId="0AE7FA8E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4" w:name="_Toc193470259"/>
      <w:r>
        <w:t>Veřejná sbírka</w:t>
      </w:r>
      <w:bookmarkEnd w:id="4"/>
    </w:p>
    <w:p w14:paraId="0083D156" w14:textId="65FE815E" w:rsidR="006D2405" w:rsidRDefault="00000000">
      <w:pPr>
        <w:pStyle w:val="Zkladntextodsazen21"/>
        <w:spacing w:line="200" w:lineRule="atLeast"/>
        <w:ind w:left="0" w:firstLine="0"/>
        <w:jc w:val="both"/>
      </w:pPr>
      <w:r>
        <w:rPr>
          <w:sz w:val="24"/>
        </w:rPr>
        <w:t xml:space="preserve">Ve fondech na účtu 911 – Fond veřejné sbírky organizace účtuje o zdrojích získaných z veřejné sbírky. Průběžně organizace účtuje o použití výtěžku veřejné sbírky podvojným zápisem na vrub fondu veřejné </w:t>
      </w:r>
      <w:r w:rsidR="00F75B5B">
        <w:rPr>
          <w:sz w:val="24"/>
        </w:rPr>
        <w:t>sbírky ve</w:t>
      </w:r>
      <w:r>
        <w:rPr>
          <w:sz w:val="24"/>
        </w:rPr>
        <w:t xml:space="preserve"> prospěch účtu 682 – Přijaté dary. Organizace pro zúčtování fondu v tomto případě používá účet skupiny 68 místo účtu skupiny 64 z důvodu věrnějšího zobrazení skutečnosti ve výkazu zisku a ztráty (příjem do sbírky má charakter přijatých </w:t>
      </w:r>
      <w:r w:rsidR="00F75B5B">
        <w:rPr>
          <w:sz w:val="24"/>
        </w:rPr>
        <w:t>příspěvků – darů</w:t>
      </w:r>
      <w:r>
        <w:rPr>
          <w:sz w:val="24"/>
        </w:rPr>
        <w:t xml:space="preserve">). Vykazovaný stav fondu veřejné sbírky odpovídá neutracené částce z veřejné sbírky určené pro další použití, tj. stavu sbírkového bankovního účtu k rozvahovému dni. </w:t>
      </w:r>
    </w:p>
    <w:p w14:paraId="5C02891D" w14:textId="77777777" w:rsidR="006D2405" w:rsidRDefault="006D2405">
      <w:pPr>
        <w:pStyle w:val="Zkladntextodsazen21"/>
        <w:spacing w:line="200" w:lineRule="atLeast"/>
        <w:ind w:left="0" w:firstLine="0"/>
        <w:jc w:val="both"/>
        <w:rPr>
          <w:sz w:val="24"/>
        </w:rPr>
      </w:pPr>
    </w:p>
    <w:p w14:paraId="6852F234" w14:textId="77777777" w:rsidR="006D2405" w:rsidRDefault="006D2405">
      <w:pPr>
        <w:pStyle w:val="Zkladntextodsazen21"/>
        <w:spacing w:line="200" w:lineRule="atLeast"/>
        <w:ind w:left="0" w:firstLine="0"/>
        <w:jc w:val="both"/>
        <w:rPr>
          <w:sz w:val="24"/>
        </w:rPr>
      </w:pPr>
    </w:p>
    <w:p w14:paraId="5122A3EF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5" w:name="_Toc193470260"/>
      <w:r>
        <w:t>Přijaté dary</w:t>
      </w:r>
      <w:bookmarkEnd w:id="5"/>
    </w:p>
    <w:p w14:paraId="38F7E902" w14:textId="76ADAB58" w:rsidR="006D2405" w:rsidRDefault="00000000">
      <w:pPr>
        <w:pStyle w:val="Zkladntextodsazen21"/>
        <w:spacing w:line="200" w:lineRule="atLeast"/>
        <w:ind w:left="0" w:firstLine="0"/>
        <w:jc w:val="both"/>
        <w:rPr>
          <w:sz w:val="24"/>
        </w:rPr>
      </w:pPr>
      <w:r>
        <w:rPr>
          <w:sz w:val="24"/>
        </w:rPr>
        <w:t xml:space="preserve">Přijaté individuální dary účtuje organizace ke dni přijetí buď přímo ve prospěch výnosů na účet 682 – Přijaté dary (velmi specifický účel, je zřejmé jejich použití v daném účetním období) nebo ve prospěch fondu 911 – Fond darů na hlavní činnost a na vrub účtu 211 – Pokladna nebo 221 – Bankovní účet. Průběžně, popř. nejpozději k rozvahovému dni, organizace účtuje o použití darů z fondu podvojným zápisem na vrub fondu a ve prospěch účtu 682 – Přijaté dary. Organizace pro zúčtování fondu v tomto případě používá účet skupiny 68 místo účtu skupiny 64 z důvodu věrnějšího zobrazení skutečnosti ve výkazu zisku a ztráty (použití individuálních darů z fondu má charakter přijatých </w:t>
      </w:r>
      <w:r w:rsidR="000F4EDA">
        <w:rPr>
          <w:sz w:val="24"/>
        </w:rPr>
        <w:t>příspěvků – darů</w:t>
      </w:r>
      <w:r>
        <w:rPr>
          <w:sz w:val="24"/>
        </w:rPr>
        <w:t xml:space="preserve">). Vykazovaný stav fondu individuálních darů odpovídá výši doposud neutracených darů. </w:t>
      </w:r>
    </w:p>
    <w:p w14:paraId="19B2BBC2" w14:textId="77777777" w:rsidR="006D2405" w:rsidRDefault="006D2405">
      <w:pPr>
        <w:pStyle w:val="Zkladntextodsazen21"/>
        <w:spacing w:line="200" w:lineRule="atLeast"/>
        <w:ind w:left="0" w:firstLine="0"/>
        <w:rPr>
          <w:sz w:val="24"/>
        </w:rPr>
      </w:pPr>
    </w:p>
    <w:p w14:paraId="674813F5" w14:textId="77777777" w:rsidR="006D2405" w:rsidRDefault="006D2405">
      <w:pPr>
        <w:pStyle w:val="Zkladntext"/>
      </w:pPr>
    </w:p>
    <w:p w14:paraId="533294C4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6" w:name="_Toc193470261"/>
      <w:r>
        <w:t>Daň z příjmů</w:t>
      </w:r>
      <w:bookmarkEnd w:id="6"/>
    </w:p>
    <w:p w14:paraId="5681F938" w14:textId="77777777" w:rsidR="006D2405" w:rsidRDefault="00000000">
      <w:pPr>
        <w:pStyle w:val="Zkladntext"/>
        <w:jc w:val="both"/>
      </w:pPr>
      <w:r>
        <w:t xml:space="preserve">Organizace je veřejně prospěšným poplatníkem v souladu s §17a zákona č. 586/1992 Sb., o daních z příjmů, ve znění pozdějších předpisů (dále jen ZDP). </w:t>
      </w:r>
    </w:p>
    <w:p w14:paraId="5342C743" w14:textId="77777777" w:rsidR="006D2405" w:rsidRDefault="006D2405">
      <w:pPr>
        <w:pStyle w:val="Zkladntext"/>
        <w:jc w:val="both"/>
      </w:pPr>
    </w:p>
    <w:p w14:paraId="43E34116" w14:textId="77777777" w:rsidR="006D2405" w:rsidRDefault="00000000">
      <w:pPr>
        <w:pStyle w:val="Zkladntext"/>
        <w:jc w:val="both"/>
      </w:pPr>
      <w:r>
        <w:t xml:space="preserve">Organizace uplatňuje osvobození darů podle §19b odst. 2 b) ZDP vždy, když je to možné. </w:t>
      </w:r>
    </w:p>
    <w:p w14:paraId="0044CA7A" w14:textId="77777777" w:rsidR="006D2405" w:rsidRDefault="006D2405">
      <w:pPr>
        <w:pStyle w:val="Zkladntext"/>
        <w:jc w:val="both"/>
      </w:pPr>
    </w:p>
    <w:p w14:paraId="6A1869DB" w14:textId="77777777" w:rsidR="006D2405" w:rsidRDefault="006D2405">
      <w:pPr>
        <w:pStyle w:val="Zkladntext"/>
      </w:pPr>
    </w:p>
    <w:p w14:paraId="45A1F7F6" w14:textId="77777777" w:rsidR="006D2405" w:rsidRDefault="006D2405">
      <w:pPr>
        <w:pStyle w:val="Zkladntext"/>
      </w:pPr>
    </w:p>
    <w:p w14:paraId="71B274D3" w14:textId="77777777" w:rsidR="006D2405" w:rsidRDefault="006D2405">
      <w:pPr>
        <w:pStyle w:val="Zkladntext"/>
      </w:pPr>
    </w:p>
    <w:p w14:paraId="6E5ABAC5" w14:textId="77777777" w:rsidR="006D2405" w:rsidRDefault="00000000">
      <w:pPr>
        <w:pStyle w:val="Zkladntextodsazen21"/>
        <w:spacing w:line="200" w:lineRule="atLeast"/>
        <w:ind w:left="0" w:firstLine="0"/>
        <w:jc w:val="both"/>
        <w:rPr>
          <w:b/>
          <w:bCs/>
          <w:sz w:val="24"/>
        </w:rPr>
      </w:pPr>
      <w:r>
        <w:br w:type="page"/>
      </w:r>
    </w:p>
    <w:p w14:paraId="29BC1200" w14:textId="77777777" w:rsidR="006D2405" w:rsidRDefault="00000000">
      <w:pPr>
        <w:pStyle w:val="Nadpis1"/>
        <w:numPr>
          <w:ilvl w:val="0"/>
          <w:numId w:val="2"/>
        </w:numPr>
      </w:pPr>
      <w:bookmarkStart w:id="7" w:name="_Toc193470262"/>
      <w:r>
        <w:lastRenderedPageBreak/>
        <w:t>Doplňující údaje k výkazům</w:t>
      </w:r>
      <w:bookmarkEnd w:id="7"/>
    </w:p>
    <w:p w14:paraId="2F0B5C59" w14:textId="77777777" w:rsidR="006D2405" w:rsidRDefault="006D2405">
      <w:pPr>
        <w:pStyle w:val="Zkladntext"/>
      </w:pPr>
    </w:p>
    <w:p w14:paraId="61E28DB5" w14:textId="77777777" w:rsidR="006D2405" w:rsidRDefault="006D2405">
      <w:pPr>
        <w:pStyle w:val="Zkladntext"/>
      </w:pPr>
    </w:p>
    <w:p w14:paraId="43DDDA11" w14:textId="6694FE06" w:rsidR="006D2405" w:rsidRDefault="00000000" w:rsidP="00993F3B">
      <w:pPr>
        <w:pStyle w:val="Zkladntext"/>
      </w:pPr>
      <w:r>
        <w:t>Nadační fond nemá dlouhodobý majetek.</w:t>
      </w:r>
      <w:r w:rsidR="00993F3B">
        <w:t xml:space="preserve"> </w:t>
      </w:r>
      <w:r>
        <w:t xml:space="preserve">Organizace neeviduje žádné dlouhodobé závazky se splatností delší než 5 let od rozvahového dne. </w:t>
      </w:r>
    </w:p>
    <w:p w14:paraId="31039E63" w14:textId="77777777" w:rsidR="006D2405" w:rsidRDefault="006D2405">
      <w:pPr>
        <w:pStyle w:val="Zkladntext"/>
      </w:pPr>
    </w:p>
    <w:p w14:paraId="374FDD04" w14:textId="77777777" w:rsidR="006D2405" w:rsidRDefault="00000000">
      <w:pPr>
        <w:spacing w:line="200" w:lineRule="atLeast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Členům orgánů v roce 2023 nebyly poskytnuty žádné odměny ani funkční požitky, nebyly jim poskytnuty ani žádné půjčky, úvěry, záruky či jiná plnění. Členové orgánů nemají žádnou účast v osobách, s nimiž organizace v roce 2023 uzavřela smluvní vztahy.</w:t>
      </w:r>
    </w:p>
    <w:p w14:paraId="648433D2" w14:textId="77777777" w:rsidR="00993F3B" w:rsidRDefault="00993F3B">
      <w:pPr>
        <w:spacing w:line="200" w:lineRule="atLeast"/>
        <w:jc w:val="both"/>
        <w:rPr>
          <w:rFonts w:ascii="Arial" w:hAnsi="Arial" w:cs="Arial"/>
          <w:sz w:val="24"/>
        </w:rPr>
      </w:pPr>
    </w:p>
    <w:p w14:paraId="0A0D1174" w14:textId="6F700711" w:rsidR="00993F3B" w:rsidRDefault="00993F3B">
      <w:pPr>
        <w:spacing w:line="200" w:lineRule="atLeast"/>
        <w:jc w:val="both"/>
        <w:rPr>
          <w:rFonts w:ascii="Arial" w:hAnsi="Arial" w:cs="Arial"/>
          <w:sz w:val="24"/>
        </w:rPr>
      </w:pPr>
      <w:r w:rsidRPr="00993F3B">
        <w:rPr>
          <w:rFonts w:ascii="Arial" w:hAnsi="Arial" w:cs="Arial"/>
          <w:sz w:val="24"/>
        </w:rPr>
        <w:t>Organizace povinnosti auditu účetní závěrky nepodléhá.</w:t>
      </w:r>
    </w:p>
    <w:p w14:paraId="0DDEA285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36421C7D" w14:textId="77777777" w:rsidR="006D2405" w:rsidRDefault="00000000">
      <w:pPr>
        <w:pStyle w:val="Nadpis2"/>
        <w:numPr>
          <w:ilvl w:val="1"/>
          <w:numId w:val="2"/>
        </w:numPr>
        <w:ind w:left="0" w:firstLine="0"/>
        <w:rPr>
          <w:bCs/>
        </w:rPr>
      </w:pPr>
      <w:bookmarkStart w:id="8" w:name="_Toc193470263"/>
      <w:r>
        <w:rPr>
          <w:bCs/>
        </w:rPr>
        <w:t>Přijaté dary</w:t>
      </w:r>
      <w:bookmarkEnd w:id="8"/>
    </w:p>
    <w:p w14:paraId="214BA60D" w14:textId="77777777" w:rsidR="006D2405" w:rsidRDefault="00000000">
      <w:pPr>
        <w:spacing w:line="200" w:lineRule="atLeast"/>
        <w:jc w:val="both"/>
      </w:pPr>
      <w:r>
        <w:rPr>
          <w:rFonts w:ascii="Arial" w:hAnsi="Arial" w:cs="Arial"/>
          <w:sz w:val="24"/>
          <w:szCs w:val="24"/>
        </w:rPr>
        <w:t xml:space="preserve">V roce 2023 byly přijaty následující dary </w:t>
      </w:r>
      <w:r w:rsidRPr="00993F3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jednotlivě uvedeny významné dary, tj. dary v částce nad 10 000 Kč</w:t>
      </w:r>
      <w:r w:rsidRPr="00993F3B">
        <w:rPr>
          <w:rFonts w:ascii="Arial" w:hAnsi="Arial" w:cs="Arial"/>
          <w:sz w:val="24"/>
          <w:szCs w:val="24"/>
        </w:rPr>
        <w:t>):</w:t>
      </w:r>
    </w:p>
    <w:p w14:paraId="6E2E14DD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tbl>
      <w:tblPr>
        <w:tblW w:w="9215" w:type="dxa"/>
        <w:tblInd w:w="-42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245"/>
        <w:gridCol w:w="1260"/>
        <w:gridCol w:w="3710"/>
      </w:tblGrid>
      <w:tr w:rsidR="006D2405" w14:paraId="1F77B1DF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61CF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Poskytovatel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C4865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Částka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230D2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Komentář</w:t>
            </w:r>
          </w:p>
        </w:tc>
      </w:tr>
      <w:tr w:rsidR="006D2405" w14:paraId="4E7E83A4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F79B9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– statutární město Frýdek-Místek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D9382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20.000,-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0D23F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2082C06C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D12BA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 – dárce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455D7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10.000,-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E0501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21109380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CA688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– dárce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D8B32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12.000,-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1C433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769F2369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7471B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 – Beskydský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dogmaraton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F93BB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13.500,-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313E6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5BC340C4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E7093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 – SKF CZ, a.s.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193F0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24.670,-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5448B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13B22B79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888DA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Kuncek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6F162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38.000,-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6FC85" w14:textId="77777777" w:rsidR="006D2405" w:rsidRDefault="006D2405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405" w14:paraId="3E9E49FD" w14:textId="77777777">
        <w:tc>
          <w:tcPr>
            <w:tcW w:w="4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A7A6E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 – Ing. Petr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Wojtyla</w:t>
            </w:r>
            <w:proofErr w:type="spellEnd"/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78DA7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20.000,-</w:t>
            </w:r>
            <w:proofErr w:type="gramEnd"/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20247" w14:textId="77777777" w:rsidR="006D2405" w:rsidRDefault="006D2405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405" w14:paraId="3510055C" w14:textId="77777777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953D6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22C49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138.170,-</w:t>
            </w:r>
            <w:proofErr w:type="gram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9A371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</w:tbl>
    <w:p w14:paraId="42AA760F" w14:textId="77777777" w:rsidR="006D2405" w:rsidRDefault="006D2405">
      <w:pPr>
        <w:spacing w:line="200" w:lineRule="atLeast"/>
      </w:pPr>
    </w:p>
    <w:p w14:paraId="207FFCE9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výše uvedených darů organizace v roce 2023 využila dary ve výši </w:t>
      </w:r>
      <w:proofErr w:type="gramStart"/>
      <w:r>
        <w:rPr>
          <w:rFonts w:ascii="Arial" w:hAnsi="Arial" w:cs="Arial"/>
          <w:sz w:val="24"/>
          <w:szCs w:val="24"/>
        </w:rPr>
        <w:t>138.170,-</w:t>
      </w:r>
      <w:proofErr w:type="gramEnd"/>
      <w:r>
        <w:rPr>
          <w:rFonts w:ascii="Arial" w:hAnsi="Arial" w:cs="Arial"/>
          <w:sz w:val="24"/>
          <w:szCs w:val="24"/>
        </w:rPr>
        <w:t xml:space="preserve"> Kč.</w:t>
      </w:r>
    </w:p>
    <w:p w14:paraId="691639DA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14B65DC7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9" w:name="_Toc193470264"/>
      <w:r>
        <w:t>Poskytnuté dary</w:t>
      </w:r>
      <w:bookmarkEnd w:id="9"/>
    </w:p>
    <w:p w14:paraId="33385F41" w14:textId="77777777" w:rsidR="006D2405" w:rsidRDefault="00000000">
      <w:pPr>
        <w:pStyle w:val="Zkladntext"/>
        <w:jc w:val="both"/>
      </w:pPr>
      <w:r>
        <w:t xml:space="preserve">Organizace poskytla v účetní období dary několika fyzickým a právnickým osobám ke zdravotnickým účelům (v největší míře došlo k podpoře </w:t>
      </w:r>
      <w:proofErr w:type="spellStart"/>
      <w:r>
        <w:t>neurorehabilitacemi</w:t>
      </w:r>
      <w:proofErr w:type="spellEnd"/>
      <w:r>
        <w:t xml:space="preserve"> či ke koupi pomůcek pro imobilní děti). Významné dary ve výši nad 5.000 Kč jsou uvedeny v následující tabulce:</w:t>
      </w:r>
    </w:p>
    <w:p w14:paraId="14AB10CA" w14:textId="77777777" w:rsidR="006D2405" w:rsidRDefault="006D2405">
      <w:pPr>
        <w:pStyle w:val="Zkladntext"/>
      </w:pPr>
    </w:p>
    <w:tbl>
      <w:tblPr>
        <w:tblW w:w="9215" w:type="dxa"/>
        <w:tblInd w:w="-42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639"/>
        <w:gridCol w:w="1338"/>
        <w:gridCol w:w="4238"/>
      </w:tblGrid>
      <w:tr w:rsidR="006D2405" w14:paraId="691D23CD" w14:textId="77777777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FD680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Příjemce daru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49A0E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Částka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6F5B5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Komentář</w:t>
            </w:r>
          </w:p>
        </w:tc>
      </w:tr>
      <w:tr w:rsidR="006D2405" w14:paraId="39AB11F1" w14:textId="77777777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363D7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– Daneček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9E5F5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24.000,-</w:t>
            </w:r>
            <w:proofErr w:type="gramEnd"/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799FB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2631FFC0" w14:textId="77777777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C29A2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Peťulka</w:t>
            </w:r>
            <w:proofErr w:type="spellEnd"/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618F4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55.000,-</w:t>
            </w:r>
            <w:proofErr w:type="gramEnd"/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7E7BC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66077C79" w14:textId="77777777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D3B2B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– Vojtíšek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3D955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20.400,-</w:t>
            </w:r>
            <w:proofErr w:type="gramEnd"/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55D42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  <w:tr w:rsidR="006D2405" w14:paraId="3BA35D68" w14:textId="77777777"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F2372" w14:textId="77777777" w:rsidR="006D2405" w:rsidRDefault="00000000">
            <w:pPr>
              <w:widowControl w:val="0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 – Eliška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F9F10" w14:textId="77777777" w:rsidR="006D2405" w:rsidRDefault="00000000">
            <w:pPr>
              <w:widowControl w:val="0"/>
              <w:snapToGrid w:val="0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15.000,-</w:t>
            </w:r>
            <w:proofErr w:type="gramEnd"/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5E9B3" w14:textId="77777777" w:rsidR="006D2405" w:rsidRDefault="006D2405">
            <w:pPr>
              <w:widowControl w:val="0"/>
              <w:snapToGrid w:val="0"/>
              <w:spacing w:line="200" w:lineRule="atLeast"/>
            </w:pPr>
          </w:p>
        </w:tc>
      </w:tr>
    </w:tbl>
    <w:p w14:paraId="05432F68" w14:textId="77777777" w:rsidR="006D2405" w:rsidRDefault="006D2405">
      <w:pPr>
        <w:pStyle w:val="Zkladntext"/>
      </w:pPr>
    </w:p>
    <w:p w14:paraId="7D7E6D56" w14:textId="77777777" w:rsidR="006D2405" w:rsidRDefault="006D2405">
      <w:pPr>
        <w:pStyle w:val="Zkladntext"/>
      </w:pPr>
    </w:p>
    <w:p w14:paraId="76358429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10" w:name="_Toc193470265"/>
      <w:r>
        <w:lastRenderedPageBreak/>
        <w:t>Veřejná sbírka</w:t>
      </w:r>
      <w:bookmarkEnd w:id="10"/>
    </w:p>
    <w:p w14:paraId="7E1C05E9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Organizace měla v roce 2023 povolení pořádat jednu veřejnou sbírku:</w:t>
      </w:r>
    </w:p>
    <w:p w14:paraId="141BC6F0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08ABB271" w14:textId="77777777" w:rsidR="006D2405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Číslo sbírkového účtu: 123-4733510217/0100 </w:t>
      </w:r>
    </w:p>
    <w:p w14:paraId="3DE956F1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3BB936BD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Osoba oprávněná jednat ve věci sbírky: Bc. Iveta Soukupová</w:t>
      </w:r>
    </w:p>
    <w:p w14:paraId="4B75CCAC" w14:textId="77777777" w:rsidR="006D2405" w:rsidRDefault="006D2405">
      <w:pPr>
        <w:spacing w:line="200" w:lineRule="atLeast"/>
        <w:rPr>
          <w:rFonts w:ascii="Arial" w:hAnsi="Arial" w:cs="Arial"/>
          <w:sz w:val="24"/>
          <w:szCs w:val="24"/>
        </w:rPr>
      </w:pPr>
    </w:p>
    <w:p w14:paraId="0139BE6D" w14:textId="77777777" w:rsidR="006D2405" w:rsidRDefault="00000000">
      <w:pPr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 zahájení sbírky: 21.8.2021 – pokračování pro rok 2022 a 2023.</w:t>
      </w:r>
    </w:p>
    <w:p w14:paraId="1F4B0A35" w14:textId="77777777" w:rsidR="006D2405" w:rsidRDefault="006D2405">
      <w:pPr>
        <w:rPr>
          <w:rFonts w:ascii="Arial" w:hAnsi="Arial" w:cs="Arial"/>
          <w:sz w:val="24"/>
          <w:szCs w:val="24"/>
        </w:rPr>
      </w:pPr>
    </w:p>
    <w:p w14:paraId="1CD345FC" w14:textId="77777777" w:rsidR="006D2405" w:rsidRDefault="000000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Účel sbírky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D2405" w14:paraId="03EE118F" w14:textId="77777777">
        <w:tc>
          <w:tcPr>
            <w:tcW w:w="9072" w:type="dxa"/>
            <w:shd w:val="clear" w:color="auto" w:fill="FFFFFF"/>
            <w:vAlign w:val="center"/>
          </w:tcPr>
          <w:p w14:paraId="126D3DF1" w14:textId="1584F266" w:rsidR="006D2405" w:rsidRDefault="00000000" w:rsidP="00F75B5B">
            <w:pPr>
              <w:pStyle w:val="Obsahtabulky"/>
              <w:widowControl w:val="0"/>
              <w:rPr>
                <w:rFonts w:ascii="Arial" w:hAnsi="Arial" w:cs="Arial"/>
                <w:sz w:val="24"/>
                <w:szCs w:val="24"/>
              </w:rPr>
            </w:pPr>
            <w:bookmarkStart w:id="11" w:name="formularTable"/>
            <w:bookmarkStart w:id="12" w:name="ctl00_Application_LBL_OTHER_PURPOSES_VAL"/>
            <w:bookmarkEnd w:id="11"/>
            <w:bookmarkEnd w:id="12"/>
            <w:r>
              <w:rPr>
                <w:rFonts w:ascii="Arial" w:hAnsi="Arial" w:cs="Arial"/>
                <w:sz w:val="24"/>
                <w:szCs w:val="24"/>
              </w:rPr>
              <w:br/>
              <w:t>humanitární, charitativní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bookmarkStart w:id="13" w:name="ctl00_Application_LBL_OTHER_TEXT_VALUE"/>
            <w:bookmarkEnd w:id="13"/>
            <w:r>
              <w:rPr>
                <w:rFonts w:ascii="Arial" w:hAnsi="Arial" w:cs="Arial"/>
                <w:sz w:val="24"/>
                <w:szCs w:val="24"/>
              </w:rPr>
              <w:t xml:space="preserve">Získání peněžních prostředků k charitativním účelům na pomoc lidem, kteří se dostali do těžké životní situace, zejména ve formě úhrady životních nákladů v krizové situaci, na které stát neposkytuje žádné dávky nebo jsou tyto nedostačují, úhrada rehabilitační péče, rehabilitačních pomůcek a léků, které nejsou hrazeny z veřejného pojištění nebo pojištění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nestačí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úhrady kompenzačních a jiných opatření na zmírnění následků těžké životní situace. Podpora různorodých projektů, které pomáhají výše uvedeným lidem či projektům veřejně prospěšným, zejména: 1. charitativní činnosti, 2. práce s dětmi, mládeží, 3. zvlášť zranitelných osob včetně jejich ochrany, 4. ochrany občanských a lidských práv, 5. ochrany zdraví, 6. zajištění zdravotních služeb, 7. podpory nebo ochrany osob se zdravotním postižením a znevýhodněných osob, 8. podpory rodiny, 9. pomoci na mimořádné nebo krizové situace a jejich řešení. Shromáždění finančních prostředků na sportovní projekty, které zajistí financování léčebných, školních, kulturních, sportovních a sociálních potřeb nemocným dětem a lidem. Na podporu vědeckých </w:t>
            </w:r>
            <w:r w:rsidR="000F4EDA">
              <w:rPr>
                <w:rFonts w:ascii="Arial" w:hAnsi="Arial" w:cs="Arial"/>
                <w:sz w:val="24"/>
                <w:szCs w:val="24"/>
              </w:rPr>
              <w:t>aktivit – pomoc</w:t>
            </w:r>
            <w:r>
              <w:rPr>
                <w:rFonts w:ascii="Arial" w:hAnsi="Arial" w:cs="Arial"/>
                <w:sz w:val="24"/>
                <w:szCs w:val="24"/>
              </w:rPr>
              <w:t xml:space="preserve"> při zlepšení diagnostických postupů a léčebných metod, na pomoc v oblasti psychosociální péče, např. rekonvalescenční pobyty.</w:t>
            </w:r>
          </w:p>
        </w:tc>
      </w:tr>
    </w:tbl>
    <w:p w14:paraId="5F24479B" w14:textId="77777777" w:rsidR="006D2405" w:rsidRDefault="006D2405">
      <w:pPr>
        <w:suppressAutoHyphens w:val="0"/>
        <w:rPr>
          <w:rFonts w:ascii="Arial" w:hAnsi="Arial" w:cs="Arial"/>
          <w:sz w:val="24"/>
          <w:szCs w:val="24"/>
        </w:rPr>
      </w:pPr>
    </w:p>
    <w:p w14:paraId="4887F568" w14:textId="77777777" w:rsidR="006D2405" w:rsidRDefault="00000000">
      <w:pPr>
        <w:spacing w:line="200" w:lineRule="atLeast"/>
      </w:pPr>
      <w:r>
        <w:rPr>
          <w:rFonts w:ascii="Arial" w:hAnsi="Arial" w:cs="Arial"/>
          <w:b/>
          <w:bCs/>
          <w:sz w:val="24"/>
        </w:rPr>
        <w:t>Výnos sbírky v roce 2023</w:t>
      </w:r>
    </w:p>
    <w:p w14:paraId="22DE6948" w14:textId="77777777" w:rsidR="006D2405" w:rsidRDefault="00000000">
      <w:pPr>
        <w:spacing w:line="200" w:lineRule="atLeast"/>
      </w:pPr>
      <w:r>
        <w:rPr>
          <w:rFonts w:ascii="Arial" w:hAnsi="Arial" w:cs="Arial"/>
          <w:sz w:val="24"/>
        </w:rPr>
        <w:t>Počáteční stav sbírky: 67.893,11 Kč</w:t>
      </w:r>
    </w:p>
    <w:p w14:paraId="4979A21B" w14:textId="77777777" w:rsidR="006D2405" w:rsidRDefault="00000000">
      <w:pPr>
        <w:spacing w:line="200" w:lineRule="atLeast"/>
      </w:pPr>
      <w:r>
        <w:rPr>
          <w:rFonts w:ascii="Arial" w:hAnsi="Arial" w:cs="Arial"/>
          <w:sz w:val="24"/>
        </w:rPr>
        <w:t>Hrubý výtěžek sbírky: 165.018,47 Kč</w:t>
      </w:r>
    </w:p>
    <w:p w14:paraId="5A4CD36D" w14:textId="77777777" w:rsidR="006D2405" w:rsidRDefault="00000000">
      <w:pPr>
        <w:spacing w:line="200" w:lineRule="atLeast"/>
      </w:pPr>
      <w:r>
        <w:rPr>
          <w:rFonts w:ascii="Arial" w:hAnsi="Arial" w:cs="Arial"/>
          <w:sz w:val="24"/>
        </w:rPr>
        <w:t>Čistý výtěžek sbírky: 165.018,47 Kč</w:t>
      </w:r>
    </w:p>
    <w:p w14:paraId="5057F2D5" w14:textId="77777777" w:rsidR="006D2405" w:rsidRDefault="00000000">
      <w:pPr>
        <w:spacing w:line="200" w:lineRule="atLeast"/>
      </w:pPr>
      <w:r>
        <w:rPr>
          <w:rFonts w:ascii="Arial" w:hAnsi="Arial" w:cs="Arial"/>
          <w:sz w:val="24"/>
        </w:rPr>
        <w:t xml:space="preserve">V roce 2021 - 2023 využito: </w:t>
      </w:r>
      <w:proofErr w:type="gramStart"/>
      <w:r>
        <w:rPr>
          <w:rFonts w:ascii="Arial" w:hAnsi="Arial" w:cs="Arial"/>
          <w:sz w:val="24"/>
        </w:rPr>
        <w:t>114.440,-</w:t>
      </w:r>
      <w:proofErr w:type="gramEnd"/>
      <w:r>
        <w:rPr>
          <w:rFonts w:ascii="Arial" w:hAnsi="Arial" w:cs="Arial"/>
          <w:sz w:val="24"/>
        </w:rPr>
        <w:t xml:space="preserve"> Kč</w:t>
      </w:r>
    </w:p>
    <w:p w14:paraId="590BC758" w14:textId="77777777" w:rsidR="006D2405" w:rsidRDefault="00000000">
      <w:pPr>
        <w:spacing w:line="200" w:lineRule="atLeast"/>
      </w:pPr>
      <w:r>
        <w:rPr>
          <w:rFonts w:ascii="Arial" w:hAnsi="Arial" w:cs="Arial"/>
          <w:sz w:val="24"/>
        </w:rPr>
        <w:t>K dalšímu použití: 118.471,58 Kč</w:t>
      </w:r>
    </w:p>
    <w:p w14:paraId="33EB5F60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67B6A8A2" w14:textId="77777777" w:rsidR="006D2405" w:rsidRDefault="00000000">
      <w:pPr>
        <w:spacing w:line="200" w:lineRule="atLeast"/>
        <w:jc w:val="both"/>
      </w:pPr>
      <w:r>
        <w:rPr>
          <w:rFonts w:ascii="Arial" w:hAnsi="Arial" w:cs="Arial"/>
          <w:sz w:val="24"/>
        </w:rPr>
        <w:t xml:space="preserve">Částka k dalšímu použití je uložena na sbírkovém </w:t>
      </w:r>
      <w:proofErr w:type="spellStart"/>
      <w:r>
        <w:rPr>
          <w:rFonts w:ascii="Arial" w:hAnsi="Arial" w:cs="Arial"/>
          <w:sz w:val="24"/>
        </w:rPr>
        <w:t>účtě</w:t>
      </w:r>
      <w:proofErr w:type="spellEnd"/>
      <w:r>
        <w:rPr>
          <w:rFonts w:ascii="Arial" w:hAnsi="Arial" w:cs="Arial"/>
          <w:sz w:val="24"/>
        </w:rPr>
        <w:t xml:space="preserve"> a evidována ve zvláštním fondu ve vlastních zdrojích organizace.</w:t>
      </w:r>
    </w:p>
    <w:p w14:paraId="657048FC" w14:textId="77777777" w:rsidR="006D2405" w:rsidRDefault="006D2405">
      <w:pPr>
        <w:spacing w:line="200" w:lineRule="atLeast"/>
        <w:jc w:val="both"/>
        <w:rPr>
          <w:rFonts w:ascii="Arial" w:hAnsi="Arial" w:cs="Arial"/>
          <w:sz w:val="24"/>
        </w:rPr>
      </w:pPr>
    </w:p>
    <w:p w14:paraId="1FACC83C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14" w:name="_Toc193470266"/>
      <w:r>
        <w:t>Výsledek hospodaření a daň z příjmu</w:t>
      </w:r>
      <w:bookmarkEnd w:id="14"/>
    </w:p>
    <w:p w14:paraId="428A73B9" w14:textId="77777777" w:rsidR="006D2405" w:rsidRDefault="00000000">
      <w:pPr>
        <w:spacing w:line="200" w:lineRule="atLeast"/>
        <w:jc w:val="both"/>
      </w:pPr>
      <w:r>
        <w:rPr>
          <w:rFonts w:ascii="Arial" w:hAnsi="Arial" w:cs="Arial"/>
          <w:sz w:val="24"/>
        </w:rPr>
        <w:t>Za rok 2023 organizace vykazuje zisk ve výši 55.726,18</w:t>
      </w:r>
      <w:r w:rsidRPr="00993F3B">
        <w:rPr>
          <w:rFonts w:ascii="Arial" w:hAnsi="Arial" w:cs="Arial"/>
          <w:sz w:val="24"/>
          <w:lang w:val="pl-PL"/>
        </w:rPr>
        <w:t xml:space="preserve"> </w:t>
      </w:r>
      <w:r>
        <w:rPr>
          <w:rFonts w:ascii="Arial" w:hAnsi="Arial" w:cs="Arial"/>
          <w:sz w:val="24"/>
        </w:rPr>
        <w:t>Kč. Základ daně z příjmu před snížením základu daně dle §20 odst. 7 ZDP ve výši 0 Kč.</w:t>
      </w:r>
    </w:p>
    <w:p w14:paraId="54865673" w14:textId="77777777" w:rsidR="006D2405" w:rsidRDefault="006D2405">
      <w:pPr>
        <w:spacing w:line="200" w:lineRule="atLeast"/>
        <w:jc w:val="both"/>
      </w:pPr>
    </w:p>
    <w:p w14:paraId="1CBB541B" w14:textId="78B423E8" w:rsidR="006D2405" w:rsidRPr="00802130" w:rsidRDefault="00000000">
      <w:pPr>
        <w:spacing w:line="200" w:lineRule="atLeast"/>
        <w:jc w:val="both"/>
      </w:pPr>
      <w:r>
        <w:rPr>
          <w:rFonts w:ascii="Arial" w:hAnsi="Arial" w:cs="Arial"/>
          <w:sz w:val="24"/>
        </w:rPr>
        <w:t xml:space="preserve">Základ daně byl </w:t>
      </w:r>
      <w:r w:rsidRPr="00993F3B">
        <w:rPr>
          <w:rFonts w:ascii="Arial" w:hAnsi="Arial" w:cs="Arial"/>
          <w:sz w:val="24"/>
        </w:rPr>
        <w:t xml:space="preserve">zaokrouhlený a </w:t>
      </w:r>
      <w:r>
        <w:rPr>
          <w:rFonts w:ascii="Arial" w:hAnsi="Arial" w:cs="Arial"/>
          <w:sz w:val="24"/>
        </w:rPr>
        <w:t>snížený na 0 Kč uplatněním snížení základu daně v souladu s §20 odst. 7 ZDP.</w:t>
      </w:r>
    </w:p>
    <w:p w14:paraId="599644C8" w14:textId="77777777" w:rsidR="006D2405" w:rsidRDefault="00000000">
      <w:pPr>
        <w:pStyle w:val="Nadpis2"/>
        <w:numPr>
          <w:ilvl w:val="1"/>
          <w:numId w:val="2"/>
        </w:numPr>
        <w:ind w:left="0" w:firstLine="0"/>
      </w:pPr>
      <w:bookmarkStart w:id="15" w:name="_Toc193470267"/>
      <w:r>
        <w:lastRenderedPageBreak/>
        <w:t>Významné události mezi rozvahovým dnem a okamžikem sestavení účetní závěrky</w:t>
      </w:r>
      <w:bookmarkEnd w:id="15"/>
    </w:p>
    <w:p w14:paraId="74D9969A" w14:textId="77777777" w:rsidR="006D2405" w:rsidRDefault="00000000">
      <w:pPr>
        <w:spacing w:after="160" w:line="276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Vedení nadačního fondu zvážilo všechny své aktivity a plány do budoucna a dospělo k závěru, že nemají významný vliv na předpoklad nepřetržitého trvání. Účetní závěrka k 31. 12. 2023 byla zpracována za předpokladu, že </w:t>
      </w:r>
      <w:proofErr w:type="spellStart"/>
      <w:r>
        <w:rPr>
          <w:rFonts w:ascii="Arial" w:hAnsi="Arial" w:cs="Arial"/>
          <w:color w:val="000000"/>
          <w:sz w:val="24"/>
          <w:lang w:val="sk-SK" w:eastAsia="en-US"/>
        </w:rPr>
        <w:t>organizace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bude nadále schopna pokračovat ve své činnosti. </w:t>
      </w:r>
    </w:p>
    <w:p w14:paraId="5A738C01" w14:textId="77777777" w:rsidR="006D2405" w:rsidRDefault="006D2405">
      <w:pPr>
        <w:spacing w:line="200" w:lineRule="atLeast"/>
        <w:rPr>
          <w:rFonts w:ascii="Arial" w:hAnsi="Arial" w:cs="Arial"/>
          <w:sz w:val="24"/>
        </w:rPr>
      </w:pPr>
    </w:p>
    <w:p w14:paraId="0C06B949" w14:textId="77777777" w:rsidR="006D2405" w:rsidRDefault="006D2405">
      <w:pPr>
        <w:pStyle w:val="Zkladntext"/>
      </w:pPr>
    </w:p>
    <w:p w14:paraId="78FECC67" w14:textId="3CF6DC68" w:rsidR="00FB744B" w:rsidRDefault="00FB744B">
      <w:pPr>
        <w:pStyle w:val="Zkladntext"/>
      </w:pPr>
    </w:p>
    <w:p w14:paraId="65726356" w14:textId="77777777" w:rsidR="00FB744B" w:rsidRDefault="00FB744B">
      <w:pPr>
        <w:overflowPunct/>
        <w:rPr>
          <w:rFonts w:ascii="Arial" w:hAnsi="Arial" w:cs="Arial"/>
          <w:sz w:val="24"/>
        </w:rPr>
      </w:pPr>
      <w:r>
        <w:br w:type="page"/>
      </w:r>
    </w:p>
    <w:p w14:paraId="3F387A74" w14:textId="3A050F83" w:rsidR="00FB744B" w:rsidRDefault="00FB744B" w:rsidP="00FB744B">
      <w:pPr>
        <w:pStyle w:val="Nadpis1"/>
        <w:numPr>
          <w:ilvl w:val="0"/>
          <w:numId w:val="2"/>
        </w:numPr>
      </w:pPr>
      <w:bookmarkStart w:id="16" w:name="_Toc193470268"/>
      <w:r>
        <w:lastRenderedPageBreak/>
        <w:t>Podporované děti</w:t>
      </w:r>
      <w:bookmarkEnd w:id="16"/>
    </w:p>
    <w:p w14:paraId="6553F371" w14:textId="2A3D8214" w:rsidR="00FB744B" w:rsidRDefault="00FB744B" w:rsidP="00FB744B"/>
    <w:p w14:paraId="7A1C9197" w14:textId="354CBBDF" w:rsidR="002B5C68" w:rsidRPr="00FB744B" w:rsidRDefault="002B5C68" w:rsidP="00FB744B"/>
    <w:p w14:paraId="6837B0B4" w14:textId="6A6742E9" w:rsidR="00FB744B" w:rsidRDefault="002A5E08" w:rsidP="00FB744B">
      <w:pPr>
        <w:pStyle w:val="Nadpis2"/>
        <w:numPr>
          <w:ilvl w:val="1"/>
          <w:numId w:val="2"/>
        </w:numPr>
        <w:ind w:left="0" w:firstLine="0"/>
        <w:rPr>
          <w:bCs/>
        </w:rPr>
      </w:pPr>
      <w:bookmarkStart w:id="17" w:name="_Toc193470269"/>
      <w:r>
        <w:rPr>
          <w:noProof/>
          <w:color w:val="000000"/>
        </w:rPr>
        <w:drawing>
          <wp:anchor distT="0" distB="0" distL="114300" distR="114300" simplePos="0" relativeHeight="251695616" behindDoc="1" locked="0" layoutInCell="1" allowOverlap="1" wp14:anchorId="04B9D2F0" wp14:editId="4F1D636A">
            <wp:simplePos x="0" y="0"/>
            <wp:positionH relativeFrom="column">
              <wp:posOffset>3602990</wp:posOffset>
            </wp:positionH>
            <wp:positionV relativeFrom="paragraph">
              <wp:posOffset>294389</wp:posOffset>
            </wp:positionV>
            <wp:extent cx="1921095" cy="1799841"/>
            <wp:effectExtent l="25400" t="25400" r="22225" b="16510"/>
            <wp:wrapTight wrapText="bothSides">
              <wp:wrapPolygon edited="0">
                <wp:start x="-286" y="-305"/>
                <wp:lineTo x="-286" y="21798"/>
                <wp:lineTo x="21850" y="21798"/>
                <wp:lineTo x="21850" y="-305"/>
                <wp:lineTo x="-286" y="-305"/>
              </wp:wrapPolygon>
            </wp:wrapTight>
            <wp:docPr id="1469888591" name="Obrázek 9" descr="Obsah obrázku Lidská tvář, batole, dítě, Oblečení pro kojence a batola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88591" name="Obrázek 9" descr="Obsah obrázku Lidská tvář, batole, dítě, Oblečení pro kojence a batolat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95" cy="179984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0" h="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68">
        <w:rPr>
          <w:bCs/>
        </w:rPr>
        <w:t>DANEČEK</w:t>
      </w:r>
      <w:bookmarkEnd w:id="17"/>
    </w:p>
    <w:p w14:paraId="58C630E3" w14:textId="09BA3A63" w:rsidR="002B5C68" w:rsidRDefault="002B5C68" w:rsidP="00FB744B">
      <w:pPr>
        <w:pStyle w:val="Normlnweb"/>
        <w:rPr>
          <w:color w:val="000000"/>
        </w:rPr>
        <w:sectPr w:rsidR="002B5C68" w:rsidSect="00D95D94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4E73CF82" w14:textId="77777777" w:rsidR="00802130" w:rsidRPr="00802130" w:rsidRDefault="00802130" w:rsidP="00802130">
      <w:pPr>
        <w:pStyle w:val="Normlnweb"/>
        <w:rPr>
          <w:rFonts w:ascii="Arial" w:hAnsi="Arial" w:cs="Arial"/>
          <w:color w:val="000000"/>
        </w:rPr>
      </w:pPr>
      <w:r w:rsidRPr="00802130">
        <w:rPr>
          <w:rFonts w:ascii="Arial" w:hAnsi="Arial" w:cs="Arial"/>
          <w:color w:val="000000"/>
        </w:rPr>
        <w:t>Díky projektu 50 000 výškových metrů jsme mohli přispět na rehabilitace, cestování a zdravotní pomůcky pro malého Danečka, který se narodil předčasně ve 26. týdnu s váhou pouhých 900 gramů.</w:t>
      </w:r>
    </w:p>
    <w:p w14:paraId="4BEC95ED" w14:textId="4974CF9B" w:rsidR="00802130" w:rsidRPr="00802130" w:rsidRDefault="00802130" w:rsidP="00802130">
      <w:pPr>
        <w:pStyle w:val="Normlnweb"/>
        <w:rPr>
          <w:rFonts w:ascii="Arial" w:hAnsi="Arial" w:cs="Arial"/>
          <w:color w:val="000000"/>
        </w:rPr>
      </w:pPr>
      <w:r w:rsidRPr="00802130">
        <w:rPr>
          <w:rFonts w:ascii="Arial" w:hAnsi="Arial" w:cs="Arial"/>
          <w:color w:val="000000"/>
        </w:rPr>
        <w:t>Krátce po narození podstoupil náročnou operaci jícnu a poté se potýkal s vážnými zdravotními komplikacemi, včetně krvácení do mozkových komor a hydrocefalu. Díky této finanční pomoci může pokračovat v nezbytné léčbě</w:t>
      </w:r>
      <w:r>
        <w:rPr>
          <w:rFonts w:ascii="Arial" w:hAnsi="Arial" w:cs="Arial"/>
          <w:color w:val="000000"/>
        </w:rPr>
        <w:t>.</w:t>
      </w:r>
    </w:p>
    <w:p w14:paraId="4E408DEC" w14:textId="77777777" w:rsidR="00802130" w:rsidRPr="00802130" w:rsidRDefault="00802130" w:rsidP="00802130">
      <w:pPr>
        <w:pStyle w:val="Normlnweb"/>
        <w:rPr>
          <w:rFonts w:ascii="Arial" w:hAnsi="Arial" w:cs="Arial"/>
          <w:color w:val="000000"/>
        </w:rPr>
      </w:pPr>
      <w:r w:rsidRPr="00802130">
        <w:rPr>
          <w:rFonts w:ascii="Arial" w:hAnsi="Arial" w:cs="Arial"/>
          <w:color w:val="000000"/>
        </w:rPr>
        <w:t xml:space="preserve">V roce 2022 absolvoval </w:t>
      </w:r>
      <w:proofErr w:type="spellStart"/>
      <w:r w:rsidRPr="00802130">
        <w:rPr>
          <w:rFonts w:ascii="Arial" w:hAnsi="Arial" w:cs="Arial"/>
          <w:color w:val="000000"/>
        </w:rPr>
        <w:t>neurorehabilitace</w:t>
      </w:r>
      <w:proofErr w:type="spellEnd"/>
      <w:r w:rsidRPr="00802130">
        <w:rPr>
          <w:rFonts w:ascii="Arial" w:hAnsi="Arial" w:cs="Arial"/>
          <w:color w:val="000000"/>
        </w:rPr>
        <w:t xml:space="preserve"> za 48 000 Kč, v roce 2023 byla dočerpána zbývající částka 24 000 Kč, což dohromady činí 72 000 Kč.</w:t>
      </w:r>
      <w:r w:rsidRPr="00802130">
        <w:rPr>
          <w:rStyle w:val="apple-converted-space"/>
          <w:rFonts w:ascii="Arial" w:hAnsi="Arial" w:cs="Arial"/>
          <w:color w:val="000000"/>
        </w:rPr>
        <w:t> </w:t>
      </w:r>
    </w:p>
    <w:p w14:paraId="05D0E5DF" w14:textId="77777777" w:rsidR="00FB744B" w:rsidRPr="00FB744B" w:rsidRDefault="00FB744B" w:rsidP="00FB744B"/>
    <w:p w14:paraId="3C14B50C" w14:textId="6B65DF1B" w:rsidR="00FB744B" w:rsidRPr="00FB744B" w:rsidRDefault="002A5E08" w:rsidP="00FB744B">
      <w:pPr>
        <w:pStyle w:val="Nadpis2"/>
        <w:numPr>
          <w:ilvl w:val="1"/>
          <w:numId w:val="2"/>
        </w:numPr>
        <w:ind w:left="0" w:firstLine="0"/>
        <w:rPr>
          <w:bCs/>
        </w:rPr>
      </w:pPr>
      <w:bookmarkStart w:id="18" w:name="_Toc193470270"/>
      <w:r>
        <w:rPr>
          <w:noProof/>
          <w:color w:val="000000"/>
        </w:rPr>
        <w:drawing>
          <wp:anchor distT="0" distB="0" distL="114300" distR="114300" simplePos="0" relativeHeight="251676160" behindDoc="1" locked="0" layoutInCell="1" allowOverlap="1" wp14:anchorId="43D56390" wp14:editId="27E2670C">
            <wp:simplePos x="0" y="0"/>
            <wp:positionH relativeFrom="column">
              <wp:posOffset>3589114</wp:posOffset>
            </wp:positionH>
            <wp:positionV relativeFrom="paragraph">
              <wp:posOffset>262890</wp:posOffset>
            </wp:positionV>
            <wp:extent cx="1934210" cy="1855470"/>
            <wp:effectExtent l="0" t="0" r="0" b="0"/>
            <wp:wrapTight wrapText="bothSides">
              <wp:wrapPolygon edited="0">
                <wp:start x="0" y="0"/>
                <wp:lineTo x="0" y="21437"/>
                <wp:lineTo x="21416" y="21437"/>
                <wp:lineTo x="21416" y="0"/>
                <wp:lineTo x="0" y="0"/>
              </wp:wrapPolygon>
            </wp:wrapTight>
            <wp:docPr id="945176934" name="Obrázek 10" descr="Obsah obrázku osoba, interiér, dítě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76934" name="Obrázek 10" descr="Obsah obrázku osoba, interiér, dítě, Lidská tvář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68">
        <w:rPr>
          <w:bCs/>
        </w:rPr>
        <w:t>PEŤULKA</w:t>
      </w:r>
      <w:bookmarkEnd w:id="18"/>
    </w:p>
    <w:p w14:paraId="762E4EA4" w14:textId="77777777" w:rsidR="002B5C68" w:rsidRDefault="002B5C68" w:rsidP="00FB744B">
      <w:pPr>
        <w:pStyle w:val="Normlnweb"/>
        <w:rPr>
          <w:color w:val="000000"/>
        </w:rPr>
        <w:sectPr w:rsidR="002B5C68" w:rsidSect="00D95D94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2F61DB84" w14:textId="3C7EE6B7" w:rsidR="00FB744B" w:rsidRPr="002A5E08" w:rsidRDefault="00FB744B" w:rsidP="002B5C68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Díky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benefiční sbírce</w:t>
      </w:r>
      <w:r w:rsidRPr="002A5E08">
        <w:rPr>
          <w:rFonts w:ascii="Arial" w:hAnsi="Arial" w:cs="Arial"/>
          <w:color w:val="000000"/>
        </w:rPr>
        <w:t>, kterou jsme uspořádali ve spolupráci s marketingovou agenturou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BETTER</w:t>
      </w:r>
      <w:r w:rsidRPr="002A5E08">
        <w:rPr>
          <w:rFonts w:ascii="Arial" w:hAnsi="Arial" w:cs="Arial"/>
          <w:color w:val="000000"/>
        </w:rPr>
        <w:t>, můžeme Petříkovi přispět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55 000 Kč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na jeho nákladnou léčbu. Tato částka bude převedena na jeho transparentní účet.</w:t>
      </w:r>
    </w:p>
    <w:p w14:paraId="582F1A3D" w14:textId="5561B28C" w:rsidR="00FB744B" w:rsidRPr="002A5E08" w:rsidRDefault="00FB744B" w:rsidP="002B5C68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Petříkovi byla v lednu diagnostikována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těžká aplastická anémie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a nyní čeká na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transplantaci kostní dřeně</w:t>
      </w:r>
      <w:r w:rsidRPr="002A5E08">
        <w:rPr>
          <w:rFonts w:ascii="Arial" w:hAnsi="Arial" w:cs="Arial"/>
          <w:color w:val="000000"/>
        </w:rPr>
        <w:t>. Po zákroku ho čeká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dlouhá a finančně náročná domácí léčba</w:t>
      </w:r>
      <w:r w:rsidRPr="002A5E08">
        <w:rPr>
          <w:rFonts w:ascii="Arial" w:hAnsi="Arial" w:cs="Arial"/>
          <w:color w:val="000000"/>
        </w:rPr>
        <w:t>. Věříme, že i díky této podpoře zvládne svůj boj co nejlépe!</w:t>
      </w:r>
    </w:p>
    <w:p w14:paraId="698BE788" w14:textId="77777777" w:rsidR="002B5C68" w:rsidRDefault="002B5C68" w:rsidP="00FB744B">
      <w:pPr>
        <w:sectPr w:rsidR="002B5C68" w:rsidSect="002A5E08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6657BC8E" w14:textId="4FEAC7D7" w:rsidR="002B5C68" w:rsidRPr="00FB744B" w:rsidRDefault="002B5C68" w:rsidP="00FB744B"/>
    <w:p w14:paraId="428F0177" w14:textId="2825F757" w:rsidR="00FB744B" w:rsidRPr="00FB744B" w:rsidRDefault="002A5E08" w:rsidP="00FB744B">
      <w:pPr>
        <w:pStyle w:val="Nadpis2"/>
        <w:numPr>
          <w:ilvl w:val="1"/>
          <w:numId w:val="2"/>
        </w:numPr>
        <w:ind w:left="0" w:firstLine="0"/>
        <w:rPr>
          <w:bCs/>
        </w:rPr>
      </w:pPr>
      <w:bookmarkStart w:id="19" w:name="_Toc193470271"/>
      <w:r>
        <w:rPr>
          <w:noProof/>
        </w:rPr>
        <w:drawing>
          <wp:anchor distT="0" distB="0" distL="114300" distR="114300" simplePos="0" relativeHeight="251691520" behindDoc="1" locked="0" layoutInCell="1" allowOverlap="1" wp14:anchorId="0947E3D8" wp14:editId="512CDF83">
            <wp:simplePos x="0" y="0"/>
            <wp:positionH relativeFrom="column">
              <wp:posOffset>3607435</wp:posOffset>
            </wp:positionH>
            <wp:positionV relativeFrom="paragraph">
              <wp:posOffset>193675</wp:posOffset>
            </wp:positionV>
            <wp:extent cx="1918970" cy="1791335"/>
            <wp:effectExtent l="0" t="0" r="0" b="0"/>
            <wp:wrapTight wrapText="bothSides">
              <wp:wrapPolygon edited="0">
                <wp:start x="0" y="0"/>
                <wp:lineTo x="0" y="21439"/>
                <wp:lineTo x="21443" y="21439"/>
                <wp:lineTo x="21443" y="0"/>
                <wp:lineTo x="0" y="0"/>
              </wp:wrapPolygon>
            </wp:wrapTight>
            <wp:docPr id="1393219756" name="Obrázek 11" descr="Obsah obrázku osoba, interiér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19756" name="Obrázek 11" descr="Obsah obrázku osoba, interiér, Lidská tvář, zeď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VOJTÍŠEK</w:t>
      </w:r>
      <w:bookmarkEnd w:id="19"/>
    </w:p>
    <w:p w14:paraId="6E897FEF" w14:textId="77777777" w:rsidR="002B5C68" w:rsidRDefault="002B5C68" w:rsidP="00FB744B">
      <w:pPr>
        <w:pStyle w:val="Normlnweb"/>
        <w:rPr>
          <w:color w:val="000000"/>
        </w:rPr>
        <w:sectPr w:rsidR="002B5C68" w:rsidSect="00D95D94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15446B15" w14:textId="77777777" w:rsidR="00802130" w:rsidRPr="00802130" w:rsidRDefault="00802130" w:rsidP="00802130">
      <w:pPr>
        <w:pStyle w:val="Normlnweb"/>
        <w:rPr>
          <w:rFonts w:ascii="Arial" w:hAnsi="Arial" w:cs="Arial"/>
          <w:color w:val="000000"/>
        </w:rPr>
      </w:pPr>
      <w:r w:rsidRPr="00802130">
        <w:rPr>
          <w:rFonts w:ascii="Arial" w:hAnsi="Arial" w:cs="Arial"/>
          <w:color w:val="000000"/>
        </w:rPr>
        <w:t xml:space="preserve">Díky projektu 50 000 výškových metrů a 1. ročníku charitativního závodu </w:t>
      </w:r>
      <w:proofErr w:type="spellStart"/>
      <w:r w:rsidRPr="00802130">
        <w:rPr>
          <w:rFonts w:ascii="Arial" w:hAnsi="Arial" w:cs="Arial"/>
          <w:color w:val="000000"/>
        </w:rPr>
        <w:t>Cupitálek</w:t>
      </w:r>
      <w:proofErr w:type="spellEnd"/>
      <w:r w:rsidRPr="00802130">
        <w:rPr>
          <w:rFonts w:ascii="Arial" w:hAnsi="Arial" w:cs="Arial"/>
          <w:color w:val="000000"/>
        </w:rPr>
        <w:t xml:space="preserve">, pořádaného ve spolupráci s OC Frýda, jsme mohli přispět 30 000 Kč na Vojtíškovi </w:t>
      </w:r>
      <w:proofErr w:type="spellStart"/>
      <w:r w:rsidRPr="00802130">
        <w:rPr>
          <w:rFonts w:ascii="Arial" w:hAnsi="Arial" w:cs="Arial"/>
          <w:color w:val="000000"/>
        </w:rPr>
        <w:t>neurorehabilitace</w:t>
      </w:r>
      <w:proofErr w:type="spellEnd"/>
      <w:r w:rsidRPr="00802130">
        <w:rPr>
          <w:rFonts w:ascii="Arial" w:hAnsi="Arial" w:cs="Arial"/>
          <w:color w:val="000000"/>
        </w:rPr>
        <w:t xml:space="preserve"> a zdravotní pomůcky.</w:t>
      </w:r>
    </w:p>
    <w:p w14:paraId="7CCCC451" w14:textId="77777777" w:rsidR="00802130" w:rsidRDefault="00802130" w:rsidP="00802130">
      <w:pPr>
        <w:pStyle w:val="Normlnweb"/>
        <w:rPr>
          <w:color w:val="000000"/>
        </w:rPr>
      </w:pPr>
      <w:r w:rsidRPr="00802130">
        <w:rPr>
          <w:rFonts w:ascii="Arial" w:hAnsi="Arial" w:cs="Arial"/>
          <w:color w:val="000000"/>
        </w:rPr>
        <w:t>V roce 2022 byla využita částka 8 200 Kč, v roce 2023 dalších 20 400 Kč. Zbývající finanční prostředky budou použity v následujícím roce na další potřebnou péči.</w:t>
      </w:r>
    </w:p>
    <w:p w14:paraId="2BFDE844" w14:textId="77777777" w:rsidR="002B5C68" w:rsidRDefault="002B5C68" w:rsidP="00FB744B">
      <w:pPr>
        <w:sectPr w:rsidR="002B5C68" w:rsidSect="002A5E08">
          <w:type w:val="continuous"/>
          <w:pgSz w:w="11906" w:h="16838"/>
          <w:pgMar w:top="1984" w:right="1417" w:bottom="1700" w:left="1417" w:header="1134" w:footer="1134" w:gutter="0"/>
          <w:cols w:space="708"/>
          <w:formProt w:val="0"/>
          <w:docGrid w:linePitch="600" w:charSpace="40960"/>
        </w:sectPr>
      </w:pPr>
    </w:p>
    <w:p w14:paraId="34DB8104" w14:textId="4E032678" w:rsidR="00FB744B" w:rsidRPr="002B5C68" w:rsidRDefault="002A5E08" w:rsidP="00FB744B">
      <w:pPr>
        <w:pStyle w:val="Nadpis2"/>
        <w:numPr>
          <w:ilvl w:val="1"/>
          <w:numId w:val="2"/>
        </w:numPr>
        <w:ind w:left="0" w:firstLine="0"/>
        <w:rPr>
          <w:bCs/>
        </w:rPr>
      </w:pPr>
      <w:bookmarkStart w:id="20" w:name="_Toc193470272"/>
      <w:r w:rsidRPr="002B5C68">
        <w:rPr>
          <w:bCs/>
        </w:rPr>
        <w:lastRenderedPageBreak/>
        <w:t>ELIŠKA</w:t>
      </w:r>
      <w:bookmarkEnd w:id="20"/>
    </w:p>
    <w:p w14:paraId="11C8E29B" w14:textId="69E7B856" w:rsidR="00FB744B" w:rsidRPr="002A5E08" w:rsidRDefault="008865DB" w:rsidP="008865DB">
      <w:pPr>
        <w:pStyle w:val="Normlnweb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24202EE1" wp14:editId="1791AF24">
            <wp:simplePos x="0" y="0"/>
            <wp:positionH relativeFrom="column">
              <wp:posOffset>3625850</wp:posOffset>
            </wp:positionH>
            <wp:positionV relativeFrom="paragraph">
              <wp:posOffset>23224</wp:posOffset>
            </wp:positionV>
            <wp:extent cx="1982470" cy="198247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51119217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92177" name="Obrázek 5111921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44B" w:rsidRPr="002A5E08">
        <w:rPr>
          <w:rFonts w:ascii="Arial" w:hAnsi="Arial" w:cs="Arial"/>
          <w:color w:val="000000"/>
        </w:rPr>
        <w:t>Díky</w:t>
      </w:r>
      <w:r w:rsidR="00FB744B" w:rsidRPr="002A5E08">
        <w:rPr>
          <w:rStyle w:val="apple-converted-space"/>
          <w:rFonts w:ascii="Arial" w:hAnsi="Arial" w:cs="Arial"/>
          <w:color w:val="000000"/>
        </w:rPr>
        <w:t> </w:t>
      </w:r>
      <w:r w:rsidR="00FB744B" w:rsidRPr="002A5E08">
        <w:rPr>
          <w:rStyle w:val="Siln"/>
          <w:rFonts w:ascii="Arial" w:hAnsi="Arial" w:cs="Arial"/>
          <w:b w:val="0"/>
          <w:bCs w:val="0"/>
          <w:color w:val="000000"/>
        </w:rPr>
        <w:t xml:space="preserve">2. ročníku charitativního závodu </w:t>
      </w:r>
      <w:proofErr w:type="spellStart"/>
      <w:r w:rsidR="00FB744B" w:rsidRPr="002A5E08">
        <w:rPr>
          <w:rStyle w:val="Siln"/>
          <w:rFonts w:ascii="Arial" w:hAnsi="Arial" w:cs="Arial"/>
          <w:b w:val="0"/>
          <w:bCs w:val="0"/>
          <w:color w:val="000000"/>
        </w:rPr>
        <w:t>Cupitálek</w:t>
      </w:r>
      <w:proofErr w:type="spellEnd"/>
      <w:r w:rsidR="00FB744B" w:rsidRPr="002A5E08">
        <w:rPr>
          <w:rFonts w:ascii="Arial" w:hAnsi="Arial" w:cs="Arial"/>
          <w:color w:val="000000"/>
        </w:rPr>
        <w:t>, pořádaného ve spolupráci s</w:t>
      </w:r>
      <w:r w:rsidR="00FB744B" w:rsidRPr="002A5E08">
        <w:rPr>
          <w:rStyle w:val="apple-converted-space"/>
          <w:rFonts w:ascii="Arial" w:hAnsi="Arial" w:cs="Arial"/>
          <w:color w:val="000000"/>
        </w:rPr>
        <w:t> </w:t>
      </w:r>
      <w:r w:rsidR="00FB744B" w:rsidRPr="002A5E08">
        <w:rPr>
          <w:rStyle w:val="Siln"/>
          <w:rFonts w:ascii="Arial" w:hAnsi="Arial" w:cs="Arial"/>
          <w:b w:val="0"/>
          <w:bCs w:val="0"/>
          <w:color w:val="000000"/>
        </w:rPr>
        <w:t>OC Frýda</w:t>
      </w:r>
      <w:r w:rsidR="00FB744B" w:rsidRPr="002A5E08">
        <w:rPr>
          <w:rFonts w:ascii="Arial" w:hAnsi="Arial" w:cs="Arial"/>
          <w:color w:val="000000"/>
        </w:rPr>
        <w:t>, jsme mohli přispět</w:t>
      </w:r>
      <w:r w:rsidR="00FB744B" w:rsidRPr="002A5E08">
        <w:rPr>
          <w:rStyle w:val="apple-converted-space"/>
          <w:rFonts w:ascii="Arial" w:hAnsi="Arial" w:cs="Arial"/>
          <w:color w:val="000000"/>
        </w:rPr>
        <w:t> </w:t>
      </w:r>
      <w:r w:rsidR="00FB744B" w:rsidRPr="002A5E08">
        <w:rPr>
          <w:rStyle w:val="Siln"/>
          <w:rFonts w:ascii="Arial" w:hAnsi="Arial" w:cs="Arial"/>
          <w:b w:val="0"/>
          <w:bCs w:val="0"/>
          <w:color w:val="000000"/>
        </w:rPr>
        <w:t>15 000 Kč</w:t>
      </w:r>
      <w:r w:rsidR="00FB744B" w:rsidRPr="002A5E08">
        <w:rPr>
          <w:rStyle w:val="apple-converted-space"/>
          <w:rFonts w:ascii="Arial" w:hAnsi="Arial" w:cs="Arial"/>
          <w:color w:val="000000"/>
        </w:rPr>
        <w:t> </w:t>
      </w:r>
      <w:r w:rsidR="00FB744B" w:rsidRPr="002A5E08">
        <w:rPr>
          <w:rFonts w:ascii="Arial" w:hAnsi="Arial" w:cs="Arial"/>
          <w:color w:val="000000"/>
        </w:rPr>
        <w:t>na</w:t>
      </w:r>
      <w:r w:rsidR="00FB744B" w:rsidRPr="002A5E08">
        <w:rPr>
          <w:rStyle w:val="apple-converted-space"/>
          <w:rFonts w:ascii="Arial" w:hAnsi="Arial" w:cs="Arial"/>
          <w:color w:val="000000"/>
        </w:rPr>
        <w:t> </w:t>
      </w:r>
      <w:r w:rsidR="00FB744B" w:rsidRPr="002A5E08">
        <w:rPr>
          <w:rStyle w:val="Siln"/>
          <w:rFonts w:ascii="Arial" w:hAnsi="Arial" w:cs="Arial"/>
          <w:b w:val="0"/>
          <w:bCs w:val="0"/>
          <w:color w:val="000000"/>
        </w:rPr>
        <w:t>speciální dětský kočárek</w:t>
      </w:r>
      <w:r w:rsidR="00FB744B" w:rsidRPr="002A5E08">
        <w:rPr>
          <w:rFonts w:ascii="Arial" w:hAnsi="Arial" w:cs="Arial"/>
          <w:color w:val="000000"/>
        </w:rPr>
        <w:t xml:space="preserve">, který Elišce usnadní pohyb a výrazně </w:t>
      </w:r>
      <w:proofErr w:type="gramStart"/>
      <w:r w:rsidR="00FB744B" w:rsidRPr="002A5E08">
        <w:rPr>
          <w:rFonts w:ascii="Arial" w:hAnsi="Arial" w:cs="Arial"/>
          <w:color w:val="000000"/>
        </w:rPr>
        <w:t>zlepší</w:t>
      </w:r>
      <w:proofErr w:type="gramEnd"/>
      <w:r w:rsidR="00FB744B" w:rsidRPr="002A5E08">
        <w:rPr>
          <w:rFonts w:ascii="Arial" w:hAnsi="Arial" w:cs="Arial"/>
          <w:color w:val="000000"/>
        </w:rPr>
        <w:t xml:space="preserve"> kvalitu života.</w:t>
      </w:r>
    </w:p>
    <w:p w14:paraId="62AA0396" w14:textId="7E265206" w:rsidR="00FB744B" w:rsidRPr="002A5E08" w:rsidRDefault="00FB744B" w:rsidP="008865DB">
      <w:pPr>
        <w:pStyle w:val="Normlnweb"/>
        <w:jc w:val="both"/>
        <w:rPr>
          <w:rFonts w:ascii="Arial" w:hAnsi="Arial" w:cs="Arial"/>
          <w:color w:val="000000"/>
        </w:rPr>
      </w:pPr>
      <w:r w:rsidRPr="002A5E08">
        <w:rPr>
          <w:rFonts w:ascii="Arial" w:hAnsi="Arial" w:cs="Arial"/>
          <w:color w:val="000000"/>
        </w:rPr>
        <w:t>Eliška je neuvěřitelně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statečná a usměvavá bojovnice</w:t>
      </w:r>
      <w:r w:rsidRPr="002A5E08">
        <w:rPr>
          <w:rFonts w:ascii="Arial" w:hAnsi="Arial" w:cs="Arial"/>
          <w:color w:val="000000"/>
        </w:rPr>
        <w:t>, která si prošla náročným startem do života. Narodila se ve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25. týdnu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s váhou pouhých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660 gramů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Fonts w:ascii="Arial" w:hAnsi="Arial" w:cs="Arial"/>
          <w:color w:val="000000"/>
        </w:rPr>
        <w:t>a prodělala řadu operací. Přesto je to</w:t>
      </w:r>
      <w:r w:rsidRPr="002A5E08">
        <w:rPr>
          <w:rStyle w:val="apple-converted-space"/>
          <w:rFonts w:ascii="Arial" w:hAnsi="Arial" w:cs="Arial"/>
          <w:color w:val="000000"/>
        </w:rPr>
        <w:t> </w:t>
      </w:r>
      <w:r w:rsidRPr="002A5E08">
        <w:rPr>
          <w:rStyle w:val="Siln"/>
          <w:rFonts w:ascii="Arial" w:hAnsi="Arial" w:cs="Arial"/>
          <w:b w:val="0"/>
          <w:bCs w:val="0"/>
          <w:color w:val="000000"/>
        </w:rPr>
        <w:t>chytrá, zvídavá a odhodlaná holčička</w:t>
      </w:r>
      <w:r w:rsidRPr="002A5E08">
        <w:rPr>
          <w:rFonts w:ascii="Arial" w:hAnsi="Arial" w:cs="Arial"/>
          <w:color w:val="000000"/>
        </w:rPr>
        <w:t>, plná radosti a energie. Její síla inspiruje nejen její rodinu, ale i nás všechny.</w:t>
      </w:r>
    </w:p>
    <w:p w14:paraId="5BC9BCE9" w14:textId="5913B84E" w:rsidR="00FB744B" w:rsidRPr="00FB744B" w:rsidRDefault="00FB744B" w:rsidP="00FB744B"/>
    <w:p w14:paraId="5C5827AC" w14:textId="256BA32F" w:rsidR="006D2405" w:rsidRDefault="006D2405">
      <w:pPr>
        <w:pStyle w:val="Zkladntext"/>
      </w:pPr>
    </w:p>
    <w:sectPr w:rsidR="006D2405" w:rsidSect="00D95D94">
      <w:type w:val="continuous"/>
      <w:pgSz w:w="11906" w:h="16838"/>
      <w:pgMar w:top="1984" w:right="1417" w:bottom="1700" w:left="1417" w:header="1134" w:footer="1134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3746D" w14:textId="77777777" w:rsidR="0016664E" w:rsidRDefault="0016664E">
      <w:r>
        <w:separator/>
      </w:r>
    </w:p>
  </w:endnote>
  <w:endnote w:type="continuationSeparator" w:id="0">
    <w:p w14:paraId="69A4A32F" w14:textId="77777777" w:rsidR="0016664E" w:rsidRDefault="0016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D3058" w14:textId="77777777" w:rsidR="006D2405" w:rsidRDefault="00000000">
    <w:pPr>
      <w:pStyle w:val="Zpat"/>
      <w:jc w:val="center"/>
      <w:rPr>
        <w:rFonts w:ascii="Arial" w:hAnsi="Arial"/>
      </w:rPr>
    </w:pPr>
    <w:r>
      <w:rPr>
        <w:rFonts w:ascii="Arial" w:hAnsi="Arial" w:cs="Arial"/>
      </w:rPr>
      <w:t xml:space="preserve">Strana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8</w:t>
    </w:r>
    <w:r>
      <w:rPr>
        <w:rFonts w:ascii="Arial" w:hAnsi="Arial"/>
      </w:rPr>
      <w:fldChar w:fldCharType="end"/>
    </w:r>
    <w:r>
      <w:rPr>
        <w:rFonts w:ascii="Arial" w:hAnsi="Arial" w:cs="Arial"/>
      </w:rPr>
      <w:t>/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NUMPAGES </w:instrText>
    </w:r>
    <w:r>
      <w:rPr>
        <w:rFonts w:ascii="Arial" w:hAnsi="Arial"/>
      </w:rPr>
      <w:fldChar w:fldCharType="separate"/>
    </w:r>
    <w:r>
      <w:rPr>
        <w:rFonts w:ascii="Arial" w:hAnsi="Arial"/>
      </w:rPr>
      <w:t>10</w:t>
    </w:r>
    <w:r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FF938" w14:textId="77777777" w:rsidR="0016664E" w:rsidRDefault="0016664E">
      <w:r>
        <w:separator/>
      </w:r>
    </w:p>
  </w:footnote>
  <w:footnote w:type="continuationSeparator" w:id="0">
    <w:p w14:paraId="5C99D025" w14:textId="77777777" w:rsidR="0016664E" w:rsidRDefault="00166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45593" w14:textId="6F8FF2A2" w:rsidR="006D2405" w:rsidRDefault="00000000">
    <w:pPr>
      <w:pStyle w:val="Zhlav"/>
      <w:jc w:val="center"/>
      <w:rPr>
        <w:rFonts w:ascii="Arial" w:hAnsi="Arial" w:cs="Arial"/>
      </w:rPr>
    </w:pPr>
    <w:r>
      <w:rPr>
        <w:rFonts w:ascii="Arial" w:hAnsi="Arial" w:cs="Arial"/>
      </w:rPr>
      <w:t xml:space="preserve">Nadační fond NEZÁVODÍM-POMÁHÁM, IČO: 11660627, </w:t>
    </w:r>
    <w:r w:rsidR="002A5E08">
      <w:rPr>
        <w:rFonts w:ascii="Arial" w:hAnsi="Arial" w:cs="Arial"/>
      </w:rPr>
      <w:t>sídlo: Šenovská</w:t>
    </w:r>
    <w:r>
      <w:rPr>
        <w:rFonts w:ascii="Arial" w:hAnsi="Arial" w:cs="Arial"/>
      </w:rPr>
      <w:t xml:space="preserve"> 1638, 735 41 Petřvald</w:t>
    </w:r>
  </w:p>
  <w:p w14:paraId="2596B01E" w14:textId="77777777" w:rsidR="006D2405" w:rsidRDefault="006D2405">
    <w:pPr>
      <w:pStyle w:val="Zhlav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AA60B2"/>
    <w:multiLevelType w:val="hybridMultilevel"/>
    <w:tmpl w:val="78D6192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F5EFC"/>
    <w:multiLevelType w:val="hybridMultilevel"/>
    <w:tmpl w:val="6A3609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E0B0A"/>
    <w:multiLevelType w:val="multilevel"/>
    <w:tmpl w:val="70F6EE00"/>
    <w:lvl w:ilvl="0">
      <w:start w:val="1"/>
      <w:numFmt w:val="upperRoman"/>
      <w:pStyle w:val="Nadpis1"/>
      <w:suff w:val="nothing"/>
      <w:lvlText w:val="%1. 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Nadpis2"/>
      <w:suff w:val="nothing"/>
      <w:lvlText w:val="%1.%2. 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5657061"/>
    <w:multiLevelType w:val="multilevel"/>
    <w:tmpl w:val="2E829B70"/>
    <w:lvl w:ilvl="0">
      <w:start w:val="1"/>
      <w:numFmt w:val="upperRoman"/>
      <w:suff w:val="nothing"/>
      <w:lvlText w:val="%1. 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72E5A7E"/>
    <w:multiLevelType w:val="multilevel"/>
    <w:tmpl w:val="C6843058"/>
    <w:lvl w:ilvl="0">
      <w:start w:val="1"/>
      <w:numFmt w:val="upperRoman"/>
      <w:suff w:val="nothing"/>
      <w:lvlText w:val="%1. 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0" w:firstLine="0"/>
      </w:pPr>
    </w:lvl>
  </w:abstractNum>
  <w:num w:numId="1" w16cid:durableId="1484807354">
    <w:abstractNumId w:val="2"/>
  </w:num>
  <w:num w:numId="2" w16cid:durableId="1892186086">
    <w:abstractNumId w:val="4"/>
  </w:num>
  <w:num w:numId="3" w16cid:durableId="1249541222">
    <w:abstractNumId w:val="1"/>
  </w:num>
  <w:num w:numId="4" w16cid:durableId="1654986707">
    <w:abstractNumId w:val="0"/>
  </w:num>
  <w:num w:numId="5" w16cid:durableId="1877885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05"/>
    <w:rsid w:val="000F4EDA"/>
    <w:rsid w:val="0016664E"/>
    <w:rsid w:val="002A5E08"/>
    <w:rsid w:val="002B5C68"/>
    <w:rsid w:val="00330583"/>
    <w:rsid w:val="00491A66"/>
    <w:rsid w:val="00521C6E"/>
    <w:rsid w:val="006D2405"/>
    <w:rsid w:val="006D6DB3"/>
    <w:rsid w:val="0075392D"/>
    <w:rsid w:val="0075473A"/>
    <w:rsid w:val="00802130"/>
    <w:rsid w:val="00861579"/>
    <w:rsid w:val="008865DB"/>
    <w:rsid w:val="008B56FC"/>
    <w:rsid w:val="008E0076"/>
    <w:rsid w:val="00932BE9"/>
    <w:rsid w:val="00993F3B"/>
    <w:rsid w:val="009D5B3E"/>
    <w:rsid w:val="00D95D94"/>
    <w:rsid w:val="00F00BB8"/>
    <w:rsid w:val="00F43082"/>
    <w:rsid w:val="00F75B5B"/>
    <w:rsid w:val="00FB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3DDC0"/>
  <w15:docId w15:val="{E777D98B-0D99-4960-A753-235B8088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overflowPunct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numPr>
        <w:ilvl w:val="1"/>
        <w:numId w:val="1"/>
      </w:numPr>
      <w:spacing w:after="283"/>
      <w:ind w:left="0" w:firstLine="0"/>
      <w:outlineLvl w:val="1"/>
    </w:pPr>
    <w:rPr>
      <w:rFonts w:ascii="Arial" w:hAnsi="Arial" w:cs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Standardnpsmoodstavce2">
    <w:name w:val="Standardní písmo odstavce2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-Absatz-Standardschriftart111111">
    <w:name w:val="WW-Absatz-Standardschriftart111111"/>
    <w:qFormat/>
  </w:style>
  <w:style w:type="character" w:customStyle="1" w:styleId="WW8Num9z0">
    <w:name w:val="WW8Num9z0"/>
    <w:qFormat/>
    <w:rPr>
      <w:rFonts w:ascii="Symbol" w:hAnsi="Symbol" w:cs="Symbol"/>
      <w:b/>
      <w:sz w:val="32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Standardnpsmoodstavce1">
    <w:name w:val="Standardní písmo odstavce1"/>
    <w:qFormat/>
  </w:style>
  <w:style w:type="character" w:customStyle="1" w:styleId="Symbolyproslovn">
    <w:name w:val="Symboly pro číslování"/>
    <w:qFormat/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styleId="Hypertextovodkaz">
    <w:name w:val="Hyperlink"/>
    <w:uiPriority w:val="99"/>
    <w:qFormat/>
    <w:rPr>
      <w:color w:val="000080"/>
      <w:u w:val="single"/>
    </w:rPr>
  </w:style>
  <w:style w:type="character" w:customStyle="1" w:styleId="Odkaznarejstk">
    <w:name w:val="Odkaz na rejstřík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rPr>
      <w:rFonts w:ascii="Arial" w:hAnsi="Arial" w:cs="Arial"/>
      <w:sz w:val="24"/>
    </w:r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styleId="Zkladntextodsazen">
    <w:name w:val="Body Text Indent"/>
    <w:basedOn w:val="Normln"/>
    <w:pPr>
      <w:ind w:left="284" w:hanging="284"/>
    </w:pPr>
    <w:rPr>
      <w:rFonts w:ascii="Arial" w:hAnsi="Arial" w:cs="Arial"/>
      <w:sz w:val="24"/>
    </w:rPr>
  </w:style>
  <w:style w:type="paragraph" w:customStyle="1" w:styleId="Zkladntext21">
    <w:name w:val="Základní text 21"/>
    <w:basedOn w:val="Normln"/>
    <w:qFormat/>
    <w:rPr>
      <w:rFonts w:ascii="Arial" w:hAnsi="Arial" w:cs="Arial"/>
      <w:sz w:val="22"/>
    </w:rPr>
  </w:style>
  <w:style w:type="paragraph" w:customStyle="1" w:styleId="Zkladntextodsazen21">
    <w:name w:val="Základní text odsazený 21"/>
    <w:basedOn w:val="Normln"/>
    <w:qFormat/>
    <w:pPr>
      <w:ind w:left="426" w:hanging="142"/>
    </w:pPr>
    <w:rPr>
      <w:rFonts w:ascii="Arial" w:hAnsi="Arial" w:cs="Arial"/>
      <w:sz w:val="22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</w:pPr>
  </w:style>
  <w:style w:type="paragraph" w:styleId="Hlavikaobsahu">
    <w:name w:val="toa heading"/>
    <w:basedOn w:val="Nadpis"/>
    <w:qFormat/>
    <w:pPr>
      <w:suppressLineNumbers/>
    </w:pPr>
    <w:rPr>
      <w:b/>
      <w:bCs/>
      <w:sz w:val="32"/>
      <w:szCs w:val="32"/>
    </w:rPr>
  </w:style>
  <w:style w:type="paragraph" w:styleId="Obsah1">
    <w:name w:val="toc 1"/>
    <w:basedOn w:val="Rejstk"/>
    <w:uiPriority w:val="39"/>
    <w:pPr>
      <w:tabs>
        <w:tab w:val="right" w:leader="dot" w:pos="9072"/>
      </w:tabs>
      <w:spacing w:line="360" w:lineRule="auto"/>
    </w:pPr>
    <w:rPr>
      <w:rFonts w:ascii="Arial" w:hAnsi="Arial" w:cs="Arial"/>
      <w:sz w:val="24"/>
    </w:rPr>
  </w:style>
  <w:style w:type="paragraph" w:styleId="Obsah2">
    <w:name w:val="toc 2"/>
    <w:basedOn w:val="Rejstk"/>
    <w:uiPriority w:val="39"/>
    <w:pPr>
      <w:tabs>
        <w:tab w:val="right" w:leader="dot" w:pos="8789"/>
      </w:tabs>
      <w:spacing w:line="264" w:lineRule="auto"/>
      <w:ind w:left="283"/>
    </w:pPr>
    <w:rPr>
      <w:rFonts w:ascii="Arial" w:hAnsi="Arial" w:cs="Arial"/>
      <w:sz w:val="24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33058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30583"/>
    <w:pPr>
      <w:suppressAutoHyphens w:val="0"/>
      <w:overflowPunct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30583"/>
    <w:rPr>
      <w:b/>
      <w:bCs/>
    </w:rPr>
  </w:style>
  <w:style w:type="character" w:customStyle="1" w:styleId="apple-converted-space">
    <w:name w:val="apple-converted-space"/>
    <w:basedOn w:val="Standardnpsmoodstavce"/>
    <w:rsid w:val="00753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2258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Hlasna Tereza</dc:creator>
  <dc:description/>
  <cp:lastModifiedBy>Hlasna Tereza</cp:lastModifiedBy>
  <cp:revision>9</cp:revision>
  <dcterms:created xsi:type="dcterms:W3CDTF">2025-03-21T16:33:00Z</dcterms:created>
  <dcterms:modified xsi:type="dcterms:W3CDTF">2025-03-21T17:21:00Z</dcterms:modified>
  <dc:language>cs-CZ</dc:language>
</cp:coreProperties>
</file>